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2CF" w:rsidRDefault="00CA72CF" w:rsidP="00D63771">
      <w:pPr>
        <w:ind w:firstLine="709"/>
      </w:pPr>
      <w:r>
        <w:t>ИКТ: использование ЭОР</w:t>
      </w:r>
    </w:p>
    <w:p w:rsidR="00D63771" w:rsidRPr="00D63771" w:rsidRDefault="00D63771" w:rsidP="00D63771">
      <w:pPr>
        <w:ind w:firstLine="709"/>
      </w:pPr>
      <w:r w:rsidRPr="00D63771">
        <w:t>Современное образование испытывает существенную потребность в качественных электронных образовательных ресурсах, которые на практике позволили бы:</w:t>
      </w:r>
    </w:p>
    <w:p w:rsidR="00D63771" w:rsidRPr="00D63771" w:rsidRDefault="00D63771" w:rsidP="00D63771">
      <w:pPr>
        <w:numPr>
          <w:ilvl w:val="0"/>
          <w:numId w:val="13"/>
        </w:numPr>
      </w:pPr>
      <w:r w:rsidRPr="00D63771">
        <w:t>организовать разнообразные формы деятельности обучаемых по самостоятельному извлечению и представлению знаний;</w:t>
      </w:r>
    </w:p>
    <w:p w:rsidR="00D63771" w:rsidRPr="00D63771" w:rsidRDefault="00D63771" w:rsidP="00D63771">
      <w:pPr>
        <w:numPr>
          <w:ilvl w:val="0"/>
          <w:numId w:val="13"/>
        </w:numPr>
      </w:pPr>
      <w:r w:rsidRPr="00D63771">
        <w:t>применять весь спектр возможностей современных информационных и телекоммуникационных технологий в процессе выполнения разнообразных видов учебной деятельности, в том числе, таких как регистрация, сбор, хранение, обработка информации, интерактивный диалог, моделирование объектов, явлений, процессов, функционирование лабораторий (виртуальных, с удаленным доступом к реальному оборудованию) и др.;</w:t>
      </w:r>
    </w:p>
    <w:p w:rsidR="00D63771" w:rsidRPr="00D63771" w:rsidRDefault="00D63771" w:rsidP="00D63771">
      <w:pPr>
        <w:numPr>
          <w:ilvl w:val="0"/>
          <w:numId w:val="13"/>
        </w:numPr>
      </w:pPr>
      <w:r w:rsidRPr="00D63771">
        <w:t>привнести в учебный процесс наряду с ассоциативной прямую информацию за счет использования возможностей технологий мультимедиа, виртуальной реальности, гипертекстовых и гипермедиа систем;</w:t>
      </w:r>
    </w:p>
    <w:tbl>
      <w:tblPr>
        <w:tblpPr w:leftFromText="180" w:rightFromText="180" w:vertAnchor="text" w:horzAnchor="margin" w:tblpY="988"/>
        <w:tblW w:w="14300" w:type="dxa"/>
        <w:tblCellSpacing w:w="0" w:type="dxa"/>
        <w:tblCellMar>
          <w:left w:w="0" w:type="dxa"/>
          <w:right w:w="0" w:type="dxa"/>
        </w:tblCellMar>
        <w:tblLook w:val="04A0"/>
      </w:tblPr>
      <w:tblGrid>
        <w:gridCol w:w="21"/>
        <w:gridCol w:w="9477"/>
        <w:gridCol w:w="359"/>
        <w:gridCol w:w="1909"/>
        <w:gridCol w:w="1535"/>
        <w:gridCol w:w="999"/>
      </w:tblGrid>
      <w:tr w:rsidR="000C4A4C" w:rsidRPr="00D63771" w:rsidTr="000C4A4C">
        <w:trPr>
          <w:tblHeader/>
          <w:tblCellSpacing w:w="0" w:type="dxa"/>
        </w:trPr>
        <w:tc>
          <w:tcPr>
            <w:tcW w:w="9498" w:type="dxa"/>
            <w:gridSpan w:val="2"/>
            <w:vAlign w:val="center"/>
            <w:hideMark/>
          </w:tcPr>
          <w:p w:rsidR="000C4A4C" w:rsidRPr="00D63771" w:rsidRDefault="000C4A4C" w:rsidP="000C4A4C">
            <w:pPr>
              <w:rPr>
                <w:b/>
                <w:bCs/>
              </w:rPr>
            </w:pPr>
          </w:p>
          <w:p w:rsidR="000C4A4C" w:rsidRPr="00D63771" w:rsidRDefault="000C4A4C" w:rsidP="000C4A4C">
            <w:pPr>
              <w:rPr>
                <w:b/>
                <w:bCs/>
              </w:rPr>
            </w:pPr>
            <w:r w:rsidRPr="00D63771">
              <w:rPr>
                <w:b/>
                <w:bCs/>
              </w:rPr>
              <w:t>Оцениваемый курс</w:t>
            </w:r>
          </w:p>
        </w:tc>
        <w:tc>
          <w:tcPr>
            <w:tcW w:w="2268" w:type="dxa"/>
            <w:gridSpan w:val="2"/>
            <w:vAlign w:val="center"/>
            <w:hideMark/>
          </w:tcPr>
          <w:p w:rsidR="000C4A4C" w:rsidRPr="00D63771" w:rsidRDefault="000C4A4C" w:rsidP="000C4A4C">
            <w:pPr>
              <w:rPr>
                <w:b/>
                <w:bCs/>
              </w:rPr>
            </w:pPr>
            <w:r w:rsidRPr="00D63771">
              <w:rPr>
                <w:b/>
                <w:bCs/>
              </w:rPr>
              <w:t>Набранный балл</w:t>
            </w:r>
          </w:p>
        </w:tc>
        <w:tc>
          <w:tcPr>
            <w:tcW w:w="1535" w:type="dxa"/>
            <w:vAlign w:val="center"/>
            <w:hideMark/>
          </w:tcPr>
          <w:p w:rsidR="000C4A4C" w:rsidRPr="00D63771" w:rsidRDefault="000C4A4C" w:rsidP="000C4A4C">
            <w:pPr>
              <w:rPr>
                <w:b/>
                <w:bCs/>
              </w:rPr>
            </w:pPr>
            <w:r w:rsidRPr="00D63771">
              <w:rPr>
                <w:b/>
                <w:bCs/>
              </w:rPr>
              <w:t>Диапазон</w:t>
            </w:r>
          </w:p>
        </w:tc>
        <w:tc>
          <w:tcPr>
            <w:tcW w:w="0" w:type="auto"/>
            <w:vAlign w:val="center"/>
            <w:hideMark/>
          </w:tcPr>
          <w:p w:rsidR="000C4A4C" w:rsidRPr="00D63771" w:rsidRDefault="000C4A4C" w:rsidP="000C4A4C">
            <w:pPr>
              <w:rPr>
                <w:b/>
                <w:bCs/>
              </w:rPr>
            </w:pPr>
            <w:r w:rsidRPr="00D63771">
              <w:rPr>
                <w:b/>
                <w:bCs/>
              </w:rPr>
              <w:t>Оценка</w:t>
            </w:r>
          </w:p>
        </w:tc>
      </w:tr>
      <w:tr w:rsidR="000C4A4C" w:rsidRPr="00D63771" w:rsidTr="000C4A4C">
        <w:trPr>
          <w:tblCellSpacing w:w="0" w:type="dxa"/>
        </w:trPr>
        <w:tc>
          <w:tcPr>
            <w:tcW w:w="21" w:type="dxa"/>
            <w:vMerge w:val="restart"/>
            <w:vAlign w:val="center"/>
          </w:tcPr>
          <w:p w:rsidR="000C4A4C" w:rsidRPr="00D63771" w:rsidRDefault="000C4A4C" w:rsidP="000C4A4C"/>
        </w:tc>
        <w:tc>
          <w:tcPr>
            <w:tcW w:w="9836" w:type="dxa"/>
            <w:gridSpan w:val="2"/>
            <w:vAlign w:val="center"/>
          </w:tcPr>
          <w:p w:rsidR="000C4A4C" w:rsidRPr="00D63771" w:rsidRDefault="000C4A4C" w:rsidP="000C4A4C">
            <w:r>
              <w:rPr>
                <w:noProof/>
              </w:rPr>
              <w:drawing>
                <wp:inline distT="0" distB="0" distL="0" distR="0">
                  <wp:extent cx="4495800" cy="14369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2744" t="19834" r="14159" b="38608"/>
                          <a:stretch/>
                        </pic:blipFill>
                        <pic:spPr bwMode="auto">
                          <a:xfrm>
                            <a:off x="0" y="0"/>
                            <a:ext cx="4497327" cy="14374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909" w:type="dxa"/>
            <w:vAlign w:val="center"/>
          </w:tcPr>
          <w:p w:rsidR="000C4A4C" w:rsidRPr="00D63771" w:rsidRDefault="000C4A4C" w:rsidP="000C4A4C"/>
        </w:tc>
        <w:tc>
          <w:tcPr>
            <w:tcW w:w="1535" w:type="dxa"/>
            <w:vAlign w:val="center"/>
          </w:tcPr>
          <w:p w:rsidR="000C4A4C" w:rsidRPr="00D63771" w:rsidRDefault="000C4A4C" w:rsidP="000C4A4C"/>
        </w:tc>
        <w:tc>
          <w:tcPr>
            <w:tcW w:w="0" w:type="auto"/>
            <w:vAlign w:val="center"/>
          </w:tcPr>
          <w:p w:rsidR="000C4A4C" w:rsidRPr="00D63771" w:rsidRDefault="000C4A4C" w:rsidP="000C4A4C"/>
        </w:tc>
      </w:tr>
      <w:tr w:rsidR="000C4A4C" w:rsidRPr="00D63771" w:rsidTr="000C4A4C">
        <w:trPr>
          <w:tblCellSpacing w:w="0" w:type="dxa"/>
        </w:trPr>
        <w:tc>
          <w:tcPr>
            <w:tcW w:w="21" w:type="dxa"/>
            <w:vMerge/>
            <w:vAlign w:val="center"/>
          </w:tcPr>
          <w:p w:rsidR="000C4A4C" w:rsidRPr="00D63771" w:rsidRDefault="000C4A4C" w:rsidP="000C4A4C"/>
        </w:tc>
        <w:tc>
          <w:tcPr>
            <w:tcW w:w="9836" w:type="dxa"/>
            <w:gridSpan w:val="2"/>
            <w:vAlign w:val="center"/>
          </w:tcPr>
          <w:p w:rsidR="000C4A4C" w:rsidRPr="00D63771" w:rsidRDefault="000C4A4C" w:rsidP="000C4A4C"/>
        </w:tc>
        <w:tc>
          <w:tcPr>
            <w:tcW w:w="1909" w:type="dxa"/>
            <w:vAlign w:val="center"/>
            <w:hideMark/>
          </w:tcPr>
          <w:p w:rsidR="000C4A4C" w:rsidRPr="00D63771" w:rsidRDefault="000C4A4C" w:rsidP="000C4A4C"/>
        </w:tc>
        <w:tc>
          <w:tcPr>
            <w:tcW w:w="1535" w:type="dxa"/>
            <w:vAlign w:val="center"/>
          </w:tcPr>
          <w:p w:rsidR="000C4A4C" w:rsidRPr="00D63771" w:rsidRDefault="000C4A4C" w:rsidP="000C4A4C"/>
        </w:tc>
        <w:tc>
          <w:tcPr>
            <w:tcW w:w="0" w:type="auto"/>
            <w:vAlign w:val="center"/>
          </w:tcPr>
          <w:p w:rsidR="000C4A4C" w:rsidRPr="00D63771" w:rsidRDefault="000C4A4C" w:rsidP="000C4A4C"/>
        </w:tc>
      </w:tr>
      <w:tr w:rsidR="000C4A4C" w:rsidRPr="00D63771" w:rsidTr="000C4A4C">
        <w:trPr>
          <w:tblCellSpacing w:w="0" w:type="dxa"/>
        </w:trPr>
        <w:tc>
          <w:tcPr>
            <w:tcW w:w="21" w:type="dxa"/>
            <w:vMerge/>
            <w:vAlign w:val="center"/>
            <w:hideMark/>
          </w:tcPr>
          <w:p w:rsidR="000C4A4C" w:rsidRPr="00D63771" w:rsidRDefault="000C4A4C" w:rsidP="000C4A4C"/>
        </w:tc>
        <w:tc>
          <w:tcPr>
            <w:tcW w:w="9836" w:type="dxa"/>
            <w:gridSpan w:val="2"/>
            <w:vAlign w:val="center"/>
            <w:hideMark/>
          </w:tcPr>
          <w:p w:rsidR="000C4A4C" w:rsidRPr="00D63771" w:rsidRDefault="006A3479" w:rsidP="000C4A4C">
            <w:hyperlink r:id="rId7" w:tooltip="Link to Задание activity" w:history="1">
              <w:r w:rsidR="000C4A4C" w:rsidRPr="00D63771">
                <w:rPr>
                  <w:rStyle w:val="a4"/>
                  <w:noProof/>
                </w:rPr>
                <w:drawing>
                  <wp:inline distT="0" distB="0" distL="0" distR="0">
                    <wp:extent cx="152400" cy="152400"/>
                    <wp:effectExtent l="0" t="0" r="0" b="0"/>
                    <wp:docPr id="34" name="Рисунок 34" descr="Задание">
                      <a:hlinkClick xmlns:a="http://schemas.openxmlformats.org/drawingml/2006/main" r:id="rId7" tooltip="&quot;Link to Задание activ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адание">
                              <a:hlinkClick r:id="rId7" tooltip="&quot;Link to Задание activity&quot;"/>
                            </pic:cNvP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000C4A4C" w:rsidRPr="00D63771">
                <w:rPr>
                  <w:rStyle w:val="a4"/>
                </w:rPr>
                <w:t>Итоговая работа «План-конспект урока»</w:t>
              </w:r>
            </w:hyperlink>
          </w:p>
        </w:tc>
        <w:tc>
          <w:tcPr>
            <w:tcW w:w="1909" w:type="dxa"/>
            <w:vAlign w:val="center"/>
            <w:hideMark/>
          </w:tcPr>
          <w:p w:rsidR="000C4A4C" w:rsidRPr="00D63771" w:rsidRDefault="000C4A4C" w:rsidP="000C4A4C">
            <w:r w:rsidRPr="00D63771">
              <w:t>5</w:t>
            </w:r>
          </w:p>
        </w:tc>
        <w:tc>
          <w:tcPr>
            <w:tcW w:w="1535" w:type="dxa"/>
            <w:vAlign w:val="center"/>
            <w:hideMark/>
          </w:tcPr>
          <w:p w:rsidR="000C4A4C" w:rsidRPr="00D63771" w:rsidRDefault="000C4A4C" w:rsidP="000C4A4C">
            <w:r w:rsidRPr="00D63771">
              <w:t>3–5</w:t>
            </w:r>
          </w:p>
        </w:tc>
        <w:tc>
          <w:tcPr>
            <w:tcW w:w="0" w:type="auto"/>
            <w:vAlign w:val="center"/>
            <w:hideMark/>
          </w:tcPr>
          <w:p w:rsidR="000C4A4C" w:rsidRPr="00D63771" w:rsidRDefault="000C4A4C" w:rsidP="000C4A4C">
            <w:r w:rsidRPr="00D63771">
              <w:t>Очень хорошо!</w:t>
            </w:r>
          </w:p>
        </w:tc>
      </w:tr>
      <w:tr w:rsidR="000C4A4C" w:rsidRPr="00D63771" w:rsidTr="000C4A4C">
        <w:trPr>
          <w:tblCellSpacing w:w="0" w:type="dxa"/>
        </w:trPr>
        <w:tc>
          <w:tcPr>
            <w:tcW w:w="21" w:type="dxa"/>
            <w:vMerge/>
            <w:vAlign w:val="center"/>
            <w:hideMark/>
          </w:tcPr>
          <w:p w:rsidR="000C4A4C" w:rsidRPr="00D63771" w:rsidRDefault="000C4A4C" w:rsidP="000C4A4C"/>
        </w:tc>
        <w:tc>
          <w:tcPr>
            <w:tcW w:w="9836" w:type="dxa"/>
            <w:gridSpan w:val="2"/>
            <w:vAlign w:val="center"/>
            <w:hideMark/>
          </w:tcPr>
          <w:p w:rsidR="000C4A4C" w:rsidRPr="00D63771" w:rsidRDefault="000C4A4C" w:rsidP="000C4A4C"/>
        </w:tc>
        <w:tc>
          <w:tcPr>
            <w:tcW w:w="1909" w:type="dxa"/>
            <w:vAlign w:val="center"/>
            <w:hideMark/>
          </w:tcPr>
          <w:p w:rsidR="000C4A4C" w:rsidRPr="00D63771" w:rsidRDefault="000C4A4C" w:rsidP="000C4A4C"/>
        </w:tc>
        <w:tc>
          <w:tcPr>
            <w:tcW w:w="1535" w:type="dxa"/>
            <w:vAlign w:val="center"/>
            <w:hideMark/>
          </w:tcPr>
          <w:p w:rsidR="000C4A4C" w:rsidRPr="00D63771" w:rsidRDefault="000C4A4C" w:rsidP="000C4A4C"/>
        </w:tc>
        <w:tc>
          <w:tcPr>
            <w:tcW w:w="0" w:type="auto"/>
            <w:vAlign w:val="center"/>
            <w:hideMark/>
          </w:tcPr>
          <w:p w:rsidR="000C4A4C" w:rsidRPr="00D63771" w:rsidRDefault="000C4A4C" w:rsidP="000C4A4C"/>
        </w:tc>
      </w:tr>
    </w:tbl>
    <w:p w:rsidR="00D63771" w:rsidRPr="00D63771" w:rsidRDefault="00D63771" w:rsidP="00D63771">
      <w:pPr>
        <w:numPr>
          <w:ilvl w:val="0"/>
          <w:numId w:val="13"/>
        </w:numPr>
      </w:pPr>
      <w:r w:rsidRPr="00D63771">
        <w:t xml:space="preserve">создавать условия для осуществления индивидуальной самостоятельной учебной деятельности </w:t>
      </w:r>
      <w:proofErr w:type="gramStart"/>
      <w:r w:rsidRPr="00D63771">
        <w:t>обучаемых</w:t>
      </w:r>
      <w:proofErr w:type="gramEnd"/>
      <w:r w:rsidRPr="00D63771">
        <w:t>, формировать навыки самообучения, саморазвития, самосовершенствования, самообразования, самореализации.</w:t>
      </w:r>
    </w:p>
    <w:p w:rsidR="00D63771" w:rsidRDefault="00D63771" w:rsidP="00D63771"/>
    <w:p w:rsidR="00D63771" w:rsidRPr="00000C1F" w:rsidRDefault="00D63771" w:rsidP="00D63771">
      <w:pPr>
        <w:rPr>
          <w:b/>
          <w:bCs/>
        </w:rPr>
      </w:pPr>
      <w:r w:rsidRPr="00D63771">
        <w:rPr>
          <w:b/>
          <w:bCs/>
        </w:rPr>
        <w:t>Отчет по пользователю - Мостепаненко Ирина Викторовна</w:t>
      </w:r>
      <w:r w:rsidRPr="00D63771">
        <w:t xml:space="preserve">В таблице результатов обучения отображаются набранные баллы за: оценка и комментарий за </w:t>
      </w:r>
      <w:proofErr w:type="gramStart"/>
      <w:r w:rsidRPr="00D63771">
        <w:t>Итоговою</w:t>
      </w:r>
      <w:proofErr w:type="gramEnd"/>
      <w:r w:rsidRPr="00D63771">
        <w:t xml:space="preserve"> работу «План-конспект урока».</w:t>
      </w:r>
    </w:p>
    <w:p w:rsidR="0002153A" w:rsidRPr="00D63771" w:rsidRDefault="0002153A" w:rsidP="00D63771"/>
    <w:p w:rsidR="00D63771" w:rsidRPr="00D63771" w:rsidRDefault="00D63771" w:rsidP="00D63771"/>
    <w:p w:rsidR="00906C0B" w:rsidRPr="00D63771" w:rsidRDefault="00906C0B" w:rsidP="0002153A">
      <w:pPr>
        <w:ind w:firstLine="709"/>
      </w:pPr>
    </w:p>
    <w:p w:rsidR="00906C0B" w:rsidRPr="0002153A" w:rsidRDefault="00906C0B" w:rsidP="0002153A">
      <w:pPr>
        <w:ind w:firstLine="709"/>
        <w:jc w:val="center"/>
        <w:rPr>
          <w:b/>
        </w:rPr>
      </w:pPr>
      <w:r w:rsidRPr="0002153A">
        <w:rPr>
          <w:b/>
        </w:rPr>
        <w:t xml:space="preserve">ПЛАН-КОНСПЕКТ УРОКА </w:t>
      </w:r>
      <w:r w:rsidRPr="0002153A">
        <w:rPr>
          <w:b/>
        </w:rPr>
        <w:br/>
      </w:r>
      <w:r w:rsidR="00EF1A2D" w:rsidRPr="0002153A">
        <w:rPr>
          <w:b/>
        </w:rPr>
        <w:t>Железо и его соединения</w:t>
      </w:r>
    </w:p>
    <w:p w:rsidR="00906C0B" w:rsidRPr="0002153A" w:rsidRDefault="00906C0B" w:rsidP="0002153A">
      <w:pPr>
        <w:ind w:firstLine="709"/>
        <w:jc w:val="center"/>
      </w:pPr>
    </w:p>
    <w:tbl>
      <w:tblPr>
        <w:tblW w:w="0" w:type="auto"/>
        <w:tblLook w:val="01E0"/>
      </w:tblPr>
      <w:tblGrid>
        <w:gridCol w:w="534"/>
        <w:gridCol w:w="2994"/>
        <w:gridCol w:w="6043"/>
      </w:tblGrid>
      <w:tr w:rsidR="00906C0B" w:rsidRPr="0002153A" w:rsidTr="00D204AA">
        <w:tc>
          <w:tcPr>
            <w:tcW w:w="534" w:type="dxa"/>
            <w:shd w:val="clear" w:color="auto" w:fill="auto"/>
          </w:tcPr>
          <w:p w:rsidR="00906C0B" w:rsidRPr="0002153A" w:rsidRDefault="00906C0B" w:rsidP="0002153A">
            <w:pPr>
              <w:numPr>
                <w:ilvl w:val="0"/>
                <w:numId w:val="1"/>
              </w:numPr>
              <w:ind w:firstLine="709"/>
              <w:jc w:val="both"/>
              <w:rPr>
                <w:b/>
                <w:i/>
              </w:rPr>
            </w:pPr>
          </w:p>
        </w:tc>
        <w:tc>
          <w:tcPr>
            <w:tcW w:w="2994" w:type="dxa"/>
            <w:shd w:val="clear" w:color="auto" w:fill="auto"/>
          </w:tcPr>
          <w:p w:rsidR="00906C0B" w:rsidRPr="0002153A" w:rsidRDefault="00906C0B" w:rsidP="0002153A">
            <w:pPr>
              <w:ind w:left="180" w:firstLine="709"/>
              <w:rPr>
                <w:b/>
                <w:i/>
              </w:rPr>
            </w:pPr>
            <w:r w:rsidRPr="0002153A">
              <w:rPr>
                <w:b/>
                <w:i/>
              </w:rPr>
              <w:t xml:space="preserve">ФИО </w:t>
            </w:r>
          </w:p>
          <w:p w:rsidR="00906C0B" w:rsidRPr="0002153A" w:rsidRDefault="00906C0B" w:rsidP="0002153A">
            <w:pPr>
              <w:ind w:left="180" w:firstLine="709"/>
              <w:rPr>
                <w:b/>
                <w:i/>
              </w:rPr>
            </w:pPr>
          </w:p>
        </w:tc>
        <w:tc>
          <w:tcPr>
            <w:tcW w:w="6043" w:type="dxa"/>
            <w:shd w:val="clear" w:color="auto" w:fill="auto"/>
          </w:tcPr>
          <w:p w:rsidR="00906C0B" w:rsidRPr="0002153A" w:rsidRDefault="00906C0B" w:rsidP="0002153A">
            <w:pPr>
              <w:ind w:firstLine="709"/>
              <w:jc w:val="both"/>
              <w:rPr>
                <w:i/>
              </w:rPr>
            </w:pPr>
            <w:r w:rsidRPr="0002153A">
              <w:rPr>
                <w:i/>
              </w:rPr>
              <w:t>Ирина Викторовна Мостепаненко</w:t>
            </w:r>
          </w:p>
        </w:tc>
      </w:tr>
      <w:tr w:rsidR="00906C0B" w:rsidRPr="0002153A" w:rsidTr="00D204AA">
        <w:tc>
          <w:tcPr>
            <w:tcW w:w="534" w:type="dxa"/>
            <w:shd w:val="clear" w:color="auto" w:fill="auto"/>
          </w:tcPr>
          <w:p w:rsidR="00906C0B" w:rsidRPr="0002153A" w:rsidRDefault="00906C0B" w:rsidP="0002153A">
            <w:pPr>
              <w:numPr>
                <w:ilvl w:val="0"/>
                <w:numId w:val="1"/>
              </w:numPr>
              <w:ind w:firstLine="709"/>
              <w:jc w:val="both"/>
              <w:rPr>
                <w:b/>
                <w:i/>
              </w:rPr>
            </w:pPr>
          </w:p>
        </w:tc>
        <w:tc>
          <w:tcPr>
            <w:tcW w:w="2994" w:type="dxa"/>
            <w:shd w:val="clear" w:color="auto" w:fill="auto"/>
          </w:tcPr>
          <w:p w:rsidR="00906C0B" w:rsidRPr="0002153A" w:rsidRDefault="0002153A" w:rsidP="0002153A">
            <w:pPr>
              <w:jc w:val="both"/>
              <w:rPr>
                <w:b/>
                <w:i/>
              </w:rPr>
            </w:pPr>
            <w:r w:rsidRPr="0002153A">
              <w:rPr>
                <w:b/>
                <w:i/>
              </w:rPr>
              <w:t xml:space="preserve">Место </w:t>
            </w:r>
            <w:r w:rsidR="00906C0B" w:rsidRPr="0002153A">
              <w:rPr>
                <w:b/>
                <w:i/>
              </w:rPr>
              <w:t>работы</w:t>
            </w:r>
          </w:p>
        </w:tc>
        <w:tc>
          <w:tcPr>
            <w:tcW w:w="6043" w:type="dxa"/>
            <w:shd w:val="clear" w:color="auto" w:fill="auto"/>
          </w:tcPr>
          <w:p w:rsidR="00906C0B" w:rsidRPr="0002153A" w:rsidRDefault="00906C0B" w:rsidP="0002153A">
            <w:pPr>
              <w:ind w:firstLine="709"/>
              <w:jc w:val="both"/>
              <w:rPr>
                <w:i/>
              </w:rPr>
            </w:pPr>
            <w:r w:rsidRPr="0002153A">
              <w:rPr>
                <w:i/>
              </w:rPr>
              <w:t>МОБУ СОШ № 11</w:t>
            </w:r>
            <w:r w:rsidR="00DC6193" w:rsidRPr="0002153A">
              <w:rPr>
                <w:i/>
              </w:rPr>
              <w:t xml:space="preserve"> г. Свободный</w:t>
            </w:r>
          </w:p>
        </w:tc>
      </w:tr>
      <w:tr w:rsidR="00906C0B" w:rsidRPr="0002153A" w:rsidTr="00D204AA">
        <w:tc>
          <w:tcPr>
            <w:tcW w:w="534" w:type="dxa"/>
            <w:shd w:val="clear" w:color="auto" w:fill="auto"/>
          </w:tcPr>
          <w:p w:rsidR="00906C0B" w:rsidRPr="0002153A" w:rsidRDefault="00906C0B" w:rsidP="0002153A">
            <w:pPr>
              <w:numPr>
                <w:ilvl w:val="0"/>
                <w:numId w:val="1"/>
              </w:numPr>
              <w:ind w:firstLine="709"/>
              <w:jc w:val="both"/>
              <w:rPr>
                <w:b/>
                <w:i/>
              </w:rPr>
            </w:pPr>
          </w:p>
        </w:tc>
        <w:tc>
          <w:tcPr>
            <w:tcW w:w="2994" w:type="dxa"/>
            <w:shd w:val="clear" w:color="auto" w:fill="auto"/>
          </w:tcPr>
          <w:p w:rsidR="00906C0B" w:rsidRPr="0002153A" w:rsidRDefault="00906C0B" w:rsidP="0002153A">
            <w:pPr>
              <w:jc w:val="both"/>
              <w:rPr>
                <w:b/>
                <w:i/>
              </w:rPr>
            </w:pPr>
            <w:r w:rsidRPr="0002153A">
              <w:rPr>
                <w:b/>
                <w:i/>
              </w:rPr>
              <w:t>Предмет</w:t>
            </w:r>
          </w:p>
        </w:tc>
        <w:tc>
          <w:tcPr>
            <w:tcW w:w="6043" w:type="dxa"/>
            <w:shd w:val="clear" w:color="auto" w:fill="auto"/>
          </w:tcPr>
          <w:p w:rsidR="00906C0B" w:rsidRPr="0002153A" w:rsidRDefault="00906C0B" w:rsidP="0002153A">
            <w:pPr>
              <w:ind w:firstLine="709"/>
              <w:jc w:val="both"/>
              <w:rPr>
                <w:i/>
                <w:color w:val="FF0000"/>
              </w:rPr>
            </w:pPr>
            <w:r w:rsidRPr="0002153A">
              <w:rPr>
                <w:i/>
              </w:rPr>
              <w:t>Химии</w:t>
            </w:r>
          </w:p>
        </w:tc>
      </w:tr>
      <w:tr w:rsidR="00906C0B" w:rsidRPr="0002153A" w:rsidTr="00D204AA">
        <w:tc>
          <w:tcPr>
            <w:tcW w:w="534" w:type="dxa"/>
            <w:shd w:val="clear" w:color="auto" w:fill="auto"/>
          </w:tcPr>
          <w:p w:rsidR="00906C0B" w:rsidRPr="0002153A" w:rsidRDefault="00906C0B" w:rsidP="0002153A">
            <w:pPr>
              <w:numPr>
                <w:ilvl w:val="0"/>
                <w:numId w:val="1"/>
              </w:numPr>
              <w:ind w:firstLine="709"/>
              <w:jc w:val="both"/>
              <w:rPr>
                <w:b/>
                <w:i/>
              </w:rPr>
            </w:pPr>
          </w:p>
        </w:tc>
        <w:tc>
          <w:tcPr>
            <w:tcW w:w="2994" w:type="dxa"/>
            <w:shd w:val="clear" w:color="auto" w:fill="auto"/>
          </w:tcPr>
          <w:p w:rsidR="00906C0B" w:rsidRPr="0002153A" w:rsidRDefault="00906C0B" w:rsidP="0002153A">
            <w:pPr>
              <w:jc w:val="both"/>
              <w:rPr>
                <w:b/>
                <w:i/>
              </w:rPr>
            </w:pPr>
            <w:r w:rsidRPr="0002153A">
              <w:rPr>
                <w:b/>
                <w:i/>
              </w:rPr>
              <w:t>Класс</w:t>
            </w:r>
          </w:p>
        </w:tc>
        <w:tc>
          <w:tcPr>
            <w:tcW w:w="6043" w:type="dxa"/>
            <w:shd w:val="clear" w:color="auto" w:fill="auto"/>
          </w:tcPr>
          <w:p w:rsidR="00906C0B" w:rsidRPr="0002153A" w:rsidRDefault="0002153A" w:rsidP="0002153A">
            <w:pPr>
              <w:ind w:firstLine="709"/>
              <w:jc w:val="both"/>
              <w:rPr>
                <w:i/>
              </w:rPr>
            </w:pPr>
            <w:r w:rsidRPr="0002153A">
              <w:rPr>
                <w:i/>
              </w:rPr>
              <w:t>9</w:t>
            </w:r>
          </w:p>
        </w:tc>
      </w:tr>
      <w:tr w:rsidR="00906C0B" w:rsidRPr="0002153A" w:rsidTr="00D204AA">
        <w:tc>
          <w:tcPr>
            <w:tcW w:w="534" w:type="dxa"/>
            <w:shd w:val="clear" w:color="auto" w:fill="auto"/>
          </w:tcPr>
          <w:p w:rsidR="00906C0B" w:rsidRPr="0002153A" w:rsidRDefault="00906C0B" w:rsidP="0002153A">
            <w:pPr>
              <w:numPr>
                <w:ilvl w:val="0"/>
                <w:numId w:val="1"/>
              </w:numPr>
              <w:ind w:firstLine="709"/>
              <w:jc w:val="both"/>
              <w:rPr>
                <w:b/>
                <w:i/>
              </w:rPr>
            </w:pPr>
          </w:p>
        </w:tc>
        <w:tc>
          <w:tcPr>
            <w:tcW w:w="2994" w:type="dxa"/>
            <w:shd w:val="clear" w:color="auto" w:fill="auto"/>
          </w:tcPr>
          <w:p w:rsidR="00906C0B" w:rsidRPr="0002153A" w:rsidRDefault="00906C0B" w:rsidP="0002153A">
            <w:pPr>
              <w:ind w:left="180"/>
              <w:jc w:val="both"/>
              <w:rPr>
                <w:b/>
                <w:i/>
              </w:rPr>
            </w:pPr>
            <w:r w:rsidRPr="0002153A">
              <w:rPr>
                <w:b/>
                <w:i/>
              </w:rPr>
              <w:t>Базовый учебник</w:t>
            </w:r>
          </w:p>
        </w:tc>
        <w:tc>
          <w:tcPr>
            <w:tcW w:w="6043" w:type="dxa"/>
            <w:shd w:val="clear" w:color="auto" w:fill="auto"/>
          </w:tcPr>
          <w:p w:rsidR="00906C0B" w:rsidRPr="0002153A" w:rsidRDefault="00906C0B" w:rsidP="0002153A">
            <w:pPr>
              <w:ind w:firstLine="709"/>
              <w:jc w:val="both"/>
              <w:rPr>
                <w:i/>
                <w:color w:val="CC0066"/>
              </w:rPr>
            </w:pPr>
            <w:r w:rsidRPr="0002153A">
              <w:rPr>
                <w:i/>
              </w:rPr>
              <w:t>Е.Е.Минченков</w:t>
            </w:r>
          </w:p>
        </w:tc>
      </w:tr>
    </w:tbl>
    <w:p w:rsidR="00906C0B" w:rsidRPr="0002153A" w:rsidRDefault="00906C0B" w:rsidP="0002153A">
      <w:pPr>
        <w:jc w:val="both"/>
        <w:rPr>
          <w:i/>
        </w:rPr>
      </w:pPr>
      <w:r w:rsidRPr="0002153A">
        <w:rPr>
          <w:b/>
          <w:i/>
        </w:rPr>
        <w:t xml:space="preserve">Цель  урока: </w:t>
      </w:r>
      <w:r w:rsidR="00F927EA" w:rsidRPr="0002153A">
        <w:rPr>
          <w:i/>
        </w:rPr>
        <w:t>выявить</w:t>
      </w:r>
      <w:r w:rsidR="00393785" w:rsidRPr="0002153A">
        <w:rPr>
          <w:i/>
        </w:rPr>
        <w:t xml:space="preserve">особенности </w:t>
      </w:r>
      <w:r w:rsidR="00DC6193" w:rsidRPr="0002153A">
        <w:rPr>
          <w:i/>
        </w:rPr>
        <w:t>строения, свойств железа и его      биологическая роль в организме человека.</w:t>
      </w:r>
    </w:p>
    <w:p w:rsidR="00906C0B" w:rsidRPr="0002153A" w:rsidRDefault="00906C0B" w:rsidP="0002153A">
      <w:pPr>
        <w:ind w:left="540" w:firstLine="709"/>
        <w:jc w:val="both"/>
        <w:rPr>
          <w:b/>
          <w:i/>
        </w:rPr>
      </w:pPr>
      <w:r w:rsidRPr="0002153A">
        <w:rPr>
          <w:b/>
          <w:i/>
        </w:rPr>
        <w:t>Задачи:</w:t>
      </w:r>
    </w:p>
    <w:p w:rsidR="00906C0B" w:rsidRPr="0002153A" w:rsidRDefault="00906C0B" w:rsidP="0002153A">
      <w:pPr>
        <w:ind w:left="540" w:firstLine="709"/>
        <w:jc w:val="both"/>
        <w:rPr>
          <w:i/>
        </w:rPr>
      </w:pPr>
      <w:r w:rsidRPr="0002153A">
        <w:rPr>
          <w:b/>
          <w:i/>
        </w:rPr>
        <w:t xml:space="preserve">- </w:t>
      </w:r>
      <w:r w:rsidR="009B499A" w:rsidRPr="0002153A">
        <w:rPr>
          <w:b/>
          <w:i/>
        </w:rPr>
        <w:t xml:space="preserve">образовательные: </w:t>
      </w:r>
      <w:r w:rsidR="009B499A" w:rsidRPr="0002153A">
        <w:rPr>
          <w:i/>
        </w:rPr>
        <w:t xml:space="preserve">рассмотреть особенности строения атома железа, как х.э. побочной подгруппы,изучить физические и хим. </w:t>
      </w:r>
      <w:r w:rsidR="002A6B55" w:rsidRPr="0002153A">
        <w:rPr>
          <w:i/>
        </w:rPr>
        <w:t>с</w:t>
      </w:r>
      <w:r w:rsidR="009B499A" w:rsidRPr="0002153A">
        <w:rPr>
          <w:i/>
        </w:rPr>
        <w:t>войства</w:t>
      </w:r>
      <w:r w:rsidR="002A6B55" w:rsidRPr="0002153A">
        <w:rPr>
          <w:i/>
        </w:rPr>
        <w:t>, применение и получение;</w:t>
      </w:r>
    </w:p>
    <w:p w:rsidR="00906C0B" w:rsidRPr="0002153A" w:rsidRDefault="00906C0B" w:rsidP="0002153A">
      <w:pPr>
        <w:ind w:left="540" w:firstLine="709"/>
        <w:jc w:val="both"/>
        <w:rPr>
          <w:i/>
        </w:rPr>
      </w:pPr>
      <w:r w:rsidRPr="0002153A">
        <w:rPr>
          <w:b/>
          <w:i/>
        </w:rPr>
        <w:t>-развивающие</w:t>
      </w:r>
      <w:r w:rsidR="002A6B55" w:rsidRPr="0002153A">
        <w:rPr>
          <w:b/>
          <w:i/>
        </w:rPr>
        <w:t xml:space="preserve">: </w:t>
      </w:r>
      <w:r w:rsidR="002A6B55" w:rsidRPr="0002153A">
        <w:rPr>
          <w:i/>
        </w:rPr>
        <w:t>анализировать, сравнивать, делать выводы, использовать ранее изученные знания о железе в контексте нового материал;</w:t>
      </w:r>
    </w:p>
    <w:p w:rsidR="00906C0B" w:rsidRPr="0002153A" w:rsidRDefault="00393785" w:rsidP="0002153A">
      <w:pPr>
        <w:ind w:left="540" w:firstLine="709"/>
        <w:jc w:val="both"/>
        <w:rPr>
          <w:i/>
        </w:rPr>
      </w:pPr>
      <w:r w:rsidRPr="0002153A">
        <w:rPr>
          <w:b/>
          <w:i/>
        </w:rPr>
        <w:t>-воспитательные:</w:t>
      </w:r>
      <w:r w:rsidR="002366C5" w:rsidRPr="0002153A">
        <w:rPr>
          <w:i/>
        </w:rPr>
        <w:t xml:space="preserve">воспитывать коммуникативные навыки, </w:t>
      </w:r>
      <w:r w:rsidR="004478A0" w:rsidRPr="0002153A">
        <w:rPr>
          <w:i/>
        </w:rPr>
        <w:t>аккуратность, бережное отношение к веществам</w:t>
      </w:r>
    </w:p>
    <w:p w:rsidR="00906C0B" w:rsidRPr="0002153A" w:rsidRDefault="00906C0B" w:rsidP="0002153A">
      <w:pPr>
        <w:jc w:val="both"/>
        <w:rPr>
          <w:i/>
        </w:rPr>
      </w:pPr>
      <w:r w:rsidRPr="0002153A">
        <w:rPr>
          <w:b/>
          <w:i/>
        </w:rPr>
        <w:t xml:space="preserve">Тип урока: </w:t>
      </w:r>
      <w:r w:rsidRPr="0002153A">
        <w:rPr>
          <w:i/>
        </w:rPr>
        <w:t>изучение новых знаний</w:t>
      </w:r>
    </w:p>
    <w:p w:rsidR="00906C0B" w:rsidRPr="0002153A" w:rsidRDefault="00576A89" w:rsidP="0002153A">
      <w:pPr>
        <w:jc w:val="both"/>
        <w:rPr>
          <w:i/>
        </w:rPr>
      </w:pPr>
      <w:proofErr w:type="gramStart"/>
      <w:r w:rsidRPr="0002153A">
        <w:rPr>
          <w:b/>
          <w:i/>
        </w:rPr>
        <w:t>Формы работы учащихся:</w:t>
      </w:r>
      <w:r w:rsidR="00E96438" w:rsidRPr="0002153A">
        <w:rPr>
          <w:i/>
        </w:rPr>
        <w:t xml:space="preserve"> исследование;</w:t>
      </w:r>
      <w:r w:rsidRPr="0002153A">
        <w:rPr>
          <w:i/>
        </w:rPr>
        <w:t xml:space="preserve"> поисковая деятельность, создание проблемных ситуаций, работа в группах, индивидуальная работа, хим. эксперимент, тестирование.</w:t>
      </w:r>
      <w:proofErr w:type="gramEnd"/>
    </w:p>
    <w:p w:rsidR="00906C0B" w:rsidRPr="0002153A" w:rsidRDefault="00906C0B" w:rsidP="0002153A">
      <w:pPr>
        <w:jc w:val="both"/>
        <w:rPr>
          <w:i/>
        </w:rPr>
      </w:pPr>
      <w:r w:rsidRPr="0002153A">
        <w:rPr>
          <w:b/>
          <w:i/>
        </w:rPr>
        <w:t xml:space="preserve">Необходимое техническое оборудование: </w:t>
      </w:r>
      <w:r w:rsidRPr="0002153A">
        <w:rPr>
          <w:i/>
        </w:rPr>
        <w:t>компьютер и проектор для учителя, компьютеры для обучающихся</w:t>
      </w:r>
      <w:proofErr w:type="gramStart"/>
      <w:r w:rsidRPr="0002153A">
        <w:rPr>
          <w:i/>
        </w:rPr>
        <w:t>,</w:t>
      </w:r>
      <w:r w:rsidR="0002153A">
        <w:rPr>
          <w:i/>
        </w:rPr>
        <w:t>в</w:t>
      </w:r>
      <w:proofErr w:type="gramEnd"/>
      <w:r w:rsidR="0002153A">
        <w:rPr>
          <w:i/>
        </w:rPr>
        <w:t xml:space="preserve">ыход в интернет </w:t>
      </w:r>
      <w:r w:rsidR="00393785" w:rsidRPr="0002153A">
        <w:rPr>
          <w:i/>
        </w:rPr>
        <w:t>химические реактивы…</w:t>
      </w:r>
    </w:p>
    <w:p w:rsidR="00EB2D25" w:rsidRPr="0002153A" w:rsidRDefault="00906C0B" w:rsidP="0002153A">
      <w:pPr>
        <w:jc w:val="both"/>
        <w:rPr>
          <w:b/>
          <w:i/>
        </w:rPr>
      </w:pPr>
      <w:r w:rsidRPr="0002153A">
        <w:rPr>
          <w:b/>
          <w:i/>
        </w:rPr>
        <w:t>Структура и ход  урока</w:t>
      </w:r>
    </w:p>
    <w:p w:rsidR="00D204AA" w:rsidRDefault="00D204AA" w:rsidP="0002153A">
      <w:pPr>
        <w:ind w:left="1609"/>
        <w:jc w:val="both"/>
        <w:rPr>
          <w:b/>
          <w:i/>
        </w:rPr>
      </w:pPr>
    </w:p>
    <w:p w:rsidR="00D204AA" w:rsidRDefault="00D204AA" w:rsidP="0002153A">
      <w:pPr>
        <w:ind w:left="1609"/>
        <w:jc w:val="both"/>
        <w:rPr>
          <w:b/>
          <w:i/>
        </w:rPr>
      </w:pPr>
    </w:p>
    <w:p w:rsidR="008544F1" w:rsidRDefault="008544F1" w:rsidP="0002153A">
      <w:pPr>
        <w:ind w:left="1609"/>
        <w:jc w:val="both"/>
        <w:rPr>
          <w:b/>
          <w:i/>
        </w:rPr>
      </w:pPr>
    </w:p>
    <w:p w:rsidR="008544F1" w:rsidRDefault="008544F1" w:rsidP="0002153A">
      <w:pPr>
        <w:ind w:left="1609"/>
        <w:jc w:val="both"/>
        <w:rPr>
          <w:b/>
          <w:i/>
        </w:rPr>
      </w:pPr>
    </w:p>
    <w:p w:rsidR="00187C4C" w:rsidRPr="0002153A" w:rsidRDefault="00EB2D25" w:rsidP="008544F1">
      <w:pPr>
        <w:ind w:left="1609"/>
        <w:jc w:val="right"/>
        <w:rPr>
          <w:b/>
          <w:i/>
        </w:rPr>
      </w:pPr>
      <w:r w:rsidRPr="0002153A">
        <w:rPr>
          <w:b/>
          <w:i/>
        </w:rPr>
        <w:lastRenderedPageBreak/>
        <w:t xml:space="preserve">«Ключом ко всякой </w:t>
      </w:r>
      <w:r w:rsidR="009D627D" w:rsidRPr="0002153A">
        <w:rPr>
          <w:b/>
          <w:i/>
        </w:rPr>
        <w:t xml:space="preserve">науке является </w:t>
      </w:r>
    </w:p>
    <w:p w:rsidR="00E516F1" w:rsidRPr="0002153A" w:rsidRDefault="00EB2D25" w:rsidP="008544F1">
      <w:pPr>
        <w:ind w:firstLine="709"/>
        <w:jc w:val="right"/>
        <w:rPr>
          <w:b/>
          <w:i/>
        </w:rPr>
      </w:pPr>
      <w:r w:rsidRPr="0002153A">
        <w:rPr>
          <w:b/>
          <w:i/>
        </w:rPr>
        <w:t>в</w:t>
      </w:r>
      <w:r w:rsidR="00E516F1" w:rsidRPr="0002153A">
        <w:rPr>
          <w:b/>
          <w:i/>
        </w:rPr>
        <w:t>опросительный знак»</w:t>
      </w:r>
    </w:p>
    <w:p w:rsidR="00187C4C" w:rsidRPr="0002153A" w:rsidRDefault="009D627D" w:rsidP="008544F1">
      <w:pPr>
        <w:ind w:firstLine="709"/>
        <w:jc w:val="right"/>
        <w:rPr>
          <w:b/>
          <w:i/>
        </w:rPr>
      </w:pPr>
      <w:r w:rsidRPr="0002153A">
        <w:rPr>
          <w:b/>
          <w:i/>
        </w:rPr>
        <w:t xml:space="preserve">  О. Бальзак</w:t>
      </w:r>
    </w:p>
    <w:p w:rsidR="003727E9" w:rsidRPr="0002153A" w:rsidRDefault="003727E9" w:rsidP="0002153A">
      <w:pPr>
        <w:ind w:firstLine="709"/>
        <w:jc w:val="both"/>
        <w:rPr>
          <w:b/>
          <w:i/>
        </w:rPr>
      </w:pPr>
    </w:p>
    <w:p w:rsidR="003727E9" w:rsidRPr="0002153A" w:rsidRDefault="003727E9" w:rsidP="0002153A">
      <w:pPr>
        <w:ind w:firstLine="709"/>
        <w:jc w:val="both"/>
        <w:rPr>
          <w:b/>
          <w:i/>
        </w:rPr>
      </w:pPr>
    </w:p>
    <w:p w:rsidR="00906C0B" w:rsidRPr="0002153A" w:rsidRDefault="00906C0B" w:rsidP="0002153A">
      <w:pPr>
        <w:tabs>
          <w:tab w:val="num" w:pos="1429"/>
        </w:tabs>
        <w:ind w:firstLine="709"/>
        <w:jc w:val="center"/>
        <w:rPr>
          <w:b/>
        </w:rPr>
      </w:pPr>
      <w:r w:rsidRPr="0002153A">
        <w:rPr>
          <w:b/>
        </w:rPr>
        <w:t>СТРУКТУРА И ХОД УРОКА</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0"/>
        <w:gridCol w:w="3057"/>
        <w:gridCol w:w="2709"/>
        <w:gridCol w:w="3154"/>
        <w:gridCol w:w="3273"/>
        <w:gridCol w:w="1025"/>
      </w:tblGrid>
      <w:tr w:rsidR="00712513" w:rsidRPr="0002153A" w:rsidTr="00EB2D25">
        <w:trPr>
          <w:tblHeader/>
        </w:trPr>
        <w:tc>
          <w:tcPr>
            <w:tcW w:w="243" w:type="pct"/>
            <w:tcBorders>
              <w:top w:val="single" w:sz="4" w:space="0" w:color="auto"/>
              <w:left w:val="single" w:sz="4" w:space="0" w:color="auto"/>
              <w:bottom w:val="single" w:sz="4" w:space="0" w:color="auto"/>
              <w:right w:val="single" w:sz="4" w:space="0" w:color="auto"/>
            </w:tcBorders>
            <w:vAlign w:val="center"/>
          </w:tcPr>
          <w:p w:rsidR="00906C0B" w:rsidRPr="0002153A" w:rsidRDefault="00906C0B" w:rsidP="0002153A">
            <w:pPr>
              <w:ind w:firstLine="709"/>
              <w:jc w:val="center"/>
              <w:rPr>
                <w:b/>
              </w:rPr>
            </w:pPr>
            <w:r w:rsidRPr="0002153A">
              <w:rPr>
                <w:b/>
              </w:rPr>
              <w:t>№</w:t>
            </w:r>
            <w:r w:rsidR="00EB2D25" w:rsidRPr="0002153A">
              <w:rPr>
                <w:b/>
              </w:rPr>
              <w:t>№</w:t>
            </w:r>
            <w:proofErr w:type="gramStart"/>
            <w:r w:rsidR="00F927EA" w:rsidRPr="0002153A">
              <w:rPr>
                <w:b/>
              </w:rPr>
              <w:t>п</w:t>
            </w:r>
            <w:proofErr w:type="gramEnd"/>
            <w:r w:rsidR="00F927EA" w:rsidRPr="0002153A">
              <w:rPr>
                <w:b/>
              </w:rPr>
              <w:t>/п</w:t>
            </w:r>
          </w:p>
        </w:tc>
        <w:tc>
          <w:tcPr>
            <w:tcW w:w="974" w:type="pct"/>
            <w:tcBorders>
              <w:top w:val="single" w:sz="4" w:space="0" w:color="auto"/>
              <w:left w:val="single" w:sz="4" w:space="0" w:color="auto"/>
              <w:bottom w:val="single" w:sz="4" w:space="0" w:color="auto"/>
              <w:right w:val="single" w:sz="4" w:space="0" w:color="auto"/>
            </w:tcBorders>
            <w:vAlign w:val="center"/>
          </w:tcPr>
          <w:p w:rsidR="00906C0B" w:rsidRPr="0002153A" w:rsidRDefault="00906C0B" w:rsidP="0002153A">
            <w:pPr>
              <w:ind w:firstLine="709"/>
              <w:jc w:val="center"/>
              <w:rPr>
                <w:b/>
              </w:rPr>
            </w:pPr>
            <w:r w:rsidRPr="0002153A">
              <w:rPr>
                <w:b/>
              </w:rPr>
              <w:t>Этап урока</w:t>
            </w:r>
          </w:p>
        </w:tc>
        <w:tc>
          <w:tcPr>
            <w:tcW w:w="970" w:type="pct"/>
            <w:tcBorders>
              <w:top w:val="single" w:sz="4" w:space="0" w:color="auto"/>
              <w:left w:val="single" w:sz="4" w:space="0" w:color="auto"/>
              <w:bottom w:val="single" w:sz="4" w:space="0" w:color="auto"/>
              <w:right w:val="single" w:sz="4" w:space="0" w:color="auto"/>
            </w:tcBorders>
            <w:vAlign w:val="center"/>
          </w:tcPr>
          <w:p w:rsidR="00906C0B" w:rsidRPr="0002153A" w:rsidRDefault="00906C0B" w:rsidP="0002153A">
            <w:pPr>
              <w:ind w:firstLine="709"/>
              <w:rPr>
                <w:b/>
              </w:rPr>
            </w:pPr>
            <w:r w:rsidRPr="0002153A">
              <w:rPr>
                <w:b/>
              </w:rPr>
              <w:t xml:space="preserve">Название </w:t>
            </w:r>
            <w:proofErr w:type="gramStart"/>
            <w:r w:rsidRPr="0002153A">
              <w:rPr>
                <w:b/>
              </w:rPr>
              <w:t>используемых</w:t>
            </w:r>
            <w:proofErr w:type="gramEnd"/>
            <w:r w:rsidRPr="0002153A">
              <w:rPr>
                <w:b/>
              </w:rPr>
              <w:t xml:space="preserve"> ЭОР</w:t>
            </w:r>
          </w:p>
          <w:p w:rsidR="00906C0B" w:rsidRPr="0002153A" w:rsidRDefault="00906C0B" w:rsidP="0002153A">
            <w:pPr>
              <w:ind w:firstLine="709"/>
              <w:jc w:val="center"/>
              <w:rPr>
                <w:i/>
              </w:rPr>
            </w:pPr>
            <w:r w:rsidRPr="0002153A">
              <w:rPr>
                <w:i/>
              </w:rPr>
              <w:t>(с указанием  порядкового номера из Таблицы 2)</w:t>
            </w:r>
          </w:p>
        </w:tc>
        <w:tc>
          <w:tcPr>
            <w:tcW w:w="1211" w:type="pct"/>
            <w:tcBorders>
              <w:top w:val="single" w:sz="4" w:space="0" w:color="auto"/>
              <w:left w:val="single" w:sz="4" w:space="0" w:color="auto"/>
              <w:bottom w:val="single" w:sz="4" w:space="0" w:color="auto"/>
              <w:right w:val="single" w:sz="4" w:space="0" w:color="auto"/>
            </w:tcBorders>
          </w:tcPr>
          <w:p w:rsidR="00906C0B" w:rsidRPr="0002153A" w:rsidRDefault="00906C0B" w:rsidP="0002153A">
            <w:pPr>
              <w:ind w:firstLine="709"/>
              <w:jc w:val="center"/>
              <w:rPr>
                <w:b/>
              </w:rPr>
            </w:pPr>
            <w:r w:rsidRPr="0002153A">
              <w:rPr>
                <w:b/>
              </w:rPr>
              <w:t xml:space="preserve">Деятельность учителя </w:t>
            </w:r>
          </w:p>
          <w:p w:rsidR="00906C0B" w:rsidRPr="0002153A" w:rsidRDefault="00906C0B" w:rsidP="0002153A">
            <w:pPr>
              <w:ind w:firstLine="709"/>
              <w:jc w:val="center"/>
              <w:rPr>
                <w:b/>
              </w:rPr>
            </w:pPr>
            <w:r w:rsidRPr="0002153A">
              <w:rPr>
                <w:i/>
              </w:rPr>
              <w:t>(с указанием действий с ЭОР, например, демонстрация)</w:t>
            </w:r>
          </w:p>
        </w:tc>
        <w:tc>
          <w:tcPr>
            <w:tcW w:w="1218" w:type="pct"/>
            <w:tcBorders>
              <w:top w:val="single" w:sz="4" w:space="0" w:color="auto"/>
              <w:left w:val="single" w:sz="4" w:space="0" w:color="auto"/>
              <w:bottom w:val="single" w:sz="4" w:space="0" w:color="auto"/>
              <w:right w:val="single" w:sz="4" w:space="0" w:color="auto"/>
            </w:tcBorders>
          </w:tcPr>
          <w:p w:rsidR="00906C0B" w:rsidRPr="0002153A" w:rsidRDefault="00906C0B" w:rsidP="0002153A">
            <w:pPr>
              <w:ind w:firstLine="709"/>
              <w:jc w:val="center"/>
              <w:rPr>
                <w:b/>
              </w:rPr>
            </w:pPr>
            <w:r w:rsidRPr="0002153A">
              <w:rPr>
                <w:b/>
              </w:rPr>
              <w:t>Деятельность ученика</w:t>
            </w:r>
          </w:p>
        </w:tc>
        <w:tc>
          <w:tcPr>
            <w:tcW w:w="385" w:type="pct"/>
            <w:tcBorders>
              <w:top w:val="single" w:sz="4" w:space="0" w:color="auto"/>
              <w:left w:val="single" w:sz="4" w:space="0" w:color="auto"/>
              <w:bottom w:val="single" w:sz="4" w:space="0" w:color="auto"/>
              <w:right w:val="single" w:sz="4" w:space="0" w:color="auto"/>
            </w:tcBorders>
            <w:vAlign w:val="center"/>
          </w:tcPr>
          <w:p w:rsidR="00906C0B" w:rsidRPr="0002153A" w:rsidRDefault="00906C0B" w:rsidP="0002153A">
            <w:pPr>
              <w:rPr>
                <w:b/>
              </w:rPr>
            </w:pPr>
            <w:r w:rsidRPr="0002153A">
              <w:rPr>
                <w:b/>
              </w:rPr>
              <w:t>Время</w:t>
            </w:r>
          </w:p>
          <w:p w:rsidR="00906C0B" w:rsidRPr="0002153A" w:rsidRDefault="00906C0B" w:rsidP="0002153A">
            <w:pPr>
              <w:rPr>
                <w:i/>
              </w:rPr>
            </w:pPr>
            <w:r w:rsidRPr="0002153A">
              <w:rPr>
                <w:i/>
              </w:rPr>
              <w:t>(в мин.)</w:t>
            </w:r>
          </w:p>
          <w:p w:rsidR="00906C0B" w:rsidRPr="0002153A" w:rsidRDefault="00906C0B" w:rsidP="0002153A">
            <w:pPr>
              <w:ind w:firstLine="709"/>
              <w:jc w:val="center"/>
              <w:rPr>
                <w:b/>
              </w:rPr>
            </w:pPr>
          </w:p>
        </w:tc>
      </w:tr>
      <w:tr w:rsidR="00712513" w:rsidRPr="0002153A" w:rsidTr="00EB2D25">
        <w:trPr>
          <w:trHeight w:val="102"/>
          <w:tblHeader/>
        </w:trPr>
        <w:tc>
          <w:tcPr>
            <w:tcW w:w="243" w:type="pct"/>
            <w:tcBorders>
              <w:top w:val="single" w:sz="4" w:space="0" w:color="auto"/>
              <w:left w:val="single" w:sz="4" w:space="0" w:color="auto"/>
              <w:bottom w:val="single" w:sz="4" w:space="0" w:color="auto"/>
              <w:right w:val="single" w:sz="4" w:space="0" w:color="auto"/>
            </w:tcBorders>
            <w:vAlign w:val="center"/>
          </w:tcPr>
          <w:p w:rsidR="00906C0B" w:rsidRPr="0002153A" w:rsidRDefault="00906C0B" w:rsidP="0002153A">
            <w:pPr>
              <w:spacing w:before="60" w:after="60"/>
              <w:ind w:firstLine="709"/>
              <w:jc w:val="center"/>
            </w:pPr>
            <w:r w:rsidRPr="0002153A">
              <w:t>1</w:t>
            </w:r>
          </w:p>
        </w:tc>
        <w:tc>
          <w:tcPr>
            <w:tcW w:w="974" w:type="pct"/>
            <w:tcBorders>
              <w:top w:val="single" w:sz="4" w:space="0" w:color="auto"/>
              <w:left w:val="single" w:sz="4" w:space="0" w:color="auto"/>
              <w:bottom w:val="single" w:sz="4" w:space="0" w:color="auto"/>
              <w:right w:val="single" w:sz="4" w:space="0" w:color="auto"/>
            </w:tcBorders>
            <w:vAlign w:val="center"/>
          </w:tcPr>
          <w:p w:rsidR="00906C0B" w:rsidRPr="0002153A" w:rsidRDefault="00906C0B" w:rsidP="0002153A">
            <w:pPr>
              <w:spacing w:before="60" w:after="60"/>
              <w:ind w:firstLine="709"/>
              <w:jc w:val="center"/>
            </w:pPr>
            <w:r w:rsidRPr="0002153A">
              <w:t>2</w:t>
            </w:r>
          </w:p>
        </w:tc>
        <w:tc>
          <w:tcPr>
            <w:tcW w:w="970" w:type="pct"/>
            <w:tcBorders>
              <w:top w:val="single" w:sz="4" w:space="0" w:color="auto"/>
              <w:left w:val="single" w:sz="4" w:space="0" w:color="auto"/>
              <w:bottom w:val="single" w:sz="4" w:space="0" w:color="auto"/>
              <w:right w:val="single" w:sz="4" w:space="0" w:color="auto"/>
            </w:tcBorders>
            <w:vAlign w:val="center"/>
          </w:tcPr>
          <w:p w:rsidR="00906C0B" w:rsidRPr="0002153A" w:rsidRDefault="00906C0B" w:rsidP="0002153A">
            <w:pPr>
              <w:ind w:firstLine="709"/>
              <w:jc w:val="center"/>
            </w:pPr>
            <w:r w:rsidRPr="0002153A">
              <w:t>3</w:t>
            </w:r>
          </w:p>
        </w:tc>
        <w:tc>
          <w:tcPr>
            <w:tcW w:w="1211" w:type="pct"/>
            <w:tcBorders>
              <w:top w:val="single" w:sz="4" w:space="0" w:color="auto"/>
              <w:left w:val="single" w:sz="4" w:space="0" w:color="auto"/>
              <w:bottom w:val="single" w:sz="4" w:space="0" w:color="auto"/>
              <w:right w:val="single" w:sz="4" w:space="0" w:color="auto"/>
            </w:tcBorders>
            <w:vAlign w:val="center"/>
          </w:tcPr>
          <w:p w:rsidR="00906C0B" w:rsidRPr="0002153A" w:rsidRDefault="00906C0B" w:rsidP="0002153A">
            <w:pPr>
              <w:ind w:firstLine="709"/>
              <w:jc w:val="center"/>
            </w:pPr>
            <w:r w:rsidRPr="0002153A">
              <w:t>5</w:t>
            </w:r>
          </w:p>
        </w:tc>
        <w:tc>
          <w:tcPr>
            <w:tcW w:w="1218" w:type="pct"/>
            <w:tcBorders>
              <w:top w:val="single" w:sz="4" w:space="0" w:color="auto"/>
              <w:left w:val="single" w:sz="4" w:space="0" w:color="auto"/>
              <w:bottom w:val="single" w:sz="4" w:space="0" w:color="auto"/>
              <w:right w:val="single" w:sz="4" w:space="0" w:color="auto"/>
            </w:tcBorders>
            <w:vAlign w:val="center"/>
          </w:tcPr>
          <w:p w:rsidR="00906C0B" w:rsidRPr="0002153A" w:rsidRDefault="00906C0B" w:rsidP="0002153A">
            <w:pPr>
              <w:ind w:firstLine="709"/>
              <w:jc w:val="center"/>
            </w:pPr>
            <w:r w:rsidRPr="0002153A">
              <w:t>6</w:t>
            </w:r>
          </w:p>
        </w:tc>
        <w:tc>
          <w:tcPr>
            <w:tcW w:w="385" w:type="pct"/>
            <w:tcBorders>
              <w:top w:val="single" w:sz="4" w:space="0" w:color="auto"/>
              <w:left w:val="single" w:sz="4" w:space="0" w:color="auto"/>
              <w:bottom w:val="single" w:sz="4" w:space="0" w:color="auto"/>
              <w:right w:val="single" w:sz="4" w:space="0" w:color="auto"/>
            </w:tcBorders>
            <w:vAlign w:val="center"/>
          </w:tcPr>
          <w:p w:rsidR="00906C0B" w:rsidRPr="0002153A" w:rsidRDefault="00906C0B" w:rsidP="0002153A">
            <w:pPr>
              <w:ind w:firstLine="709"/>
              <w:jc w:val="center"/>
            </w:pPr>
            <w:r w:rsidRPr="0002153A">
              <w:t>7</w:t>
            </w:r>
          </w:p>
        </w:tc>
      </w:tr>
      <w:tr w:rsidR="00712513" w:rsidRPr="0002153A" w:rsidTr="00EB2D25">
        <w:trPr>
          <w:trHeight w:val="950"/>
          <w:tblHeader/>
        </w:trPr>
        <w:tc>
          <w:tcPr>
            <w:tcW w:w="243" w:type="pct"/>
            <w:tcBorders>
              <w:top w:val="single" w:sz="4" w:space="0" w:color="auto"/>
              <w:left w:val="single" w:sz="4" w:space="0" w:color="auto"/>
              <w:bottom w:val="single" w:sz="4" w:space="0" w:color="auto"/>
              <w:right w:val="single" w:sz="4" w:space="0" w:color="auto"/>
            </w:tcBorders>
          </w:tcPr>
          <w:p w:rsidR="00F927EA" w:rsidRPr="0002153A" w:rsidRDefault="00F927EA" w:rsidP="0002153A">
            <w:pPr>
              <w:spacing w:before="60" w:after="60"/>
              <w:ind w:firstLine="709"/>
              <w:rPr>
                <w:b/>
              </w:rPr>
            </w:pPr>
            <w:r w:rsidRPr="0002153A">
              <w:t>1</w:t>
            </w:r>
            <w:r w:rsidR="00EB2D25" w:rsidRPr="0002153A">
              <w:rPr>
                <w:b/>
              </w:rPr>
              <w:t>1.</w:t>
            </w:r>
          </w:p>
        </w:tc>
        <w:tc>
          <w:tcPr>
            <w:tcW w:w="974" w:type="pct"/>
            <w:tcBorders>
              <w:top w:val="single" w:sz="4" w:space="0" w:color="auto"/>
              <w:left w:val="single" w:sz="4" w:space="0" w:color="auto"/>
              <w:bottom w:val="single" w:sz="4" w:space="0" w:color="auto"/>
              <w:right w:val="single" w:sz="4" w:space="0" w:color="auto"/>
            </w:tcBorders>
          </w:tcPr>
          <w:p w:rsidR="009D627D" w:rsidRPr="0002153A" w:rsidRDefault="009D627D" w:rsidP="0002153A">
            <w:pPr>
              <w:spacing w:before="60" w:after="60"/>
              <w:ind w:firstLine="709"/>
              <w:rPr>
                <w:b/>
              </w:rPr>
            </w:pPr>
            <w:r w:rsidRPr="0002153A">
              <w:rPr>
                <w:b/>
              </w:rPr>
              <w:t>Орг. момент</w:t>
            </w:r>
          </w:p>
          <w:p w:rsidR="009D627D" w:rsidRPr="0002153A" w:rsidRDefault="009D627D" w:rsidP="0002153A">
            <w:pPr>
              <w:spacing w:before="60" w:after="60"/>
              <w:ind w:firstLine="709"/>
              <w:jc w:val="center"/>
              <w:rPr>
                <w:b/>
              </w:rPr>
            </w:pPr>
          </w:p>
          <w:p w:rsidR="009D627D" w:rsidRPr="0002153A" w:rsidRDefault="009D627D" w:rsidP="0002153A">
            <w:pPr>
              <w:spacing w:before="60" w:after="60"/>
              <w:ind w:firstLine="709"/>
              <w:jc w:val="center"/>
              <w:rPr>
                <w:b/>
              </w:rPr>
            </w:pPr>
          </w:p>
          <w:p w:rsidR="00F927EA" w:rsidRPr="0002153A" w:rsidRDefault="00F927EA" w:rsidP="0002153A">
            <w:pPr>
              <w:spacing w:before="60" w:after="60"/>
              <w:ind w:firstLine="709"/>
              <w:jc w:val="center"/>
              <w:rPr>
                <w:b/>
              </w:rPr>
            </w:pPr>
          </w:p>
        </w:tc>
        <w:tc>
          <w:tcPr>
            <w:tcW w:w="970" w:type="pct"/>
            <w:tcBorders>
              <w:top w:val="single" w:sz="4" w:space="0" w:color="auto"/>
              <w:left w:val="single" w:sz="4" w:space="0" w:color="auto"/>
              <w:bottom w:val="single" w:sz="4" w:space="0" w:color="auto"/>
              <w:right w:val="single" w:sz="4" w:space="0" w:color="auto"/>
            </w:tcBorders>
          </w:tcPr>
          <w:p w:rsidR="001F644C" w:rsidRPr="0002153A" w:rsidRDefault="001F644C" w:rsidP="0002153A">
            <w:pPr>
              <w:ind w:firstLine="709"/>
              <w:jc w:val="both"/>
            </w:pPr>
          </w:p>
          <w:p w:rsidR="001F644C" w:rsidRPr="0002153A" w:rsidRDefault="001F644C" w:rsidP="0002153A">
            <w:pPr>
              <w:ind w:firstLine="709"/>
              <w:jc w:val="both"/>
            </w:pPr>
          </w:p>
          <w:p w:rsidR="001F644C" w:rsidRPr="0002153A" w:rsidRDefault="001F644C" w:rsidP="0002153A">
            <w:pPr>
              <w:ind w:firstLine="709"/>
              <w:jc w:val="both"/>
            </w:pPr>
          </w:p>
          <w:p w:rsidR="00F927EA" w:rsidRPr="0002153A" w:rsidRDefault="00F927EA" w:rsidP="0002153A">
            <w:pPr>
              <w:ind w:firstLine="709"/>
              <w:jc w:val="both"/>
            </w:pPr>
          </w:p>
        </w:tc>
        <w:tc>
          <w:tcPr>
            <w:tcW w:w="1211" w:type="pct"/>
            <w:tcBorders>
              <w:top w:val="single" w:sz="4" w:space="0" w:color="auto"/>
              <w:left w:val="single" w:sz="4" w:space="0" w:color="auto"/>
              <w:bottom w:val="single" w:sz="4" w:space="0" w:color="auto"/>
              <w:right w:val="single" w:sz="4" w:space="0" w:color="auto"/>
            </w:tcBorders>
          </w:tcPr>
          <w:p w:rsidR="00BA3D7E" w:rsidRPr="0002153A" w:rsidRDefault="009D627D" w:rsidP="0002153A">
            <w:pPr>
              <w:ind w:firstLine="709"/>
              <w:jc w:val="center"/>
            </w:pPr>
            <w:r w:rsidRPr="0002153A">
              <w:t>Притча</w:t>
            </w:r>
          </w:p>
          <w:p w:rsidR="00F927EA" w:rsidRPr="0002153A" w:rsidRDefault="009D627D" w:rsidP="0002153A">
            <w:pPr>
              <w:ind w:firstLine="709"/>
              <w:jc w:val="center"/>
            </w:pPr>
            <w:r w:rsidRPr="0002153A">
              <w:t xml:space="preserve"> (</w:t>
            </w:r>
            <w:r w:rsidR="002E44AF" w:rsidRPr="0002153A">
              <w:rPr>
                <w:b/>
              </w:rPr>
              <w:t>приложение № 2</w:t>
            </w:r>
            <w:r w:rsidRPr="0002153A">
              <w:rPr>
                <w:b/>
              </w:rPr>
              <w:t>)</w:t>
            </w:r>
          </w:p>
          <w:p w:rsidR="00E516F1" w:rsidRPr="0002153A" w:rsidRDefault="00E516F1" w:rsidP="0002153A">
            <w:pPr>
              <w:ind w:firstLine="709"/>
            </w:pPr>
            <w:r w:rsidRPr="0002153A">
              <w:t>Сегодня мы с вами постараемся расширить  круг своих знаний, а поэтому</w:t>
            </w:r>
            <w:r w:rsidR="0045245C" w:rsidRPr="0002153A">
              <w:t>эпиграфом к нашему уроку могут быть слова…</w:t>
            </w:r>
          </w:p>
        </w:tc>
        <w:tc>
          <w:tcPr>
            <w:tcW w:w="1218" w:type="pct"/>
            <w:tcBorders>
              <w:top w:val="single" w:sz="4" w:space="0" w:color="auto"/>
              <w:left w:val="single" w:sz="4" w:space="0" w:color="auto"/>
              <w:bottom w:val="single" w:sz="4" w:space="0" w:color="auto"/>
              <w:right w:val="single" w:sz="4" w:space="0" w:color="auto"/>
            </w:tcBorders>
          </w:tcPr>
          <w:p w:rsidR="001F644C" w:rsidRPr="0002153A" w:rsidRDefault="00E516F1" w:rsidP="0002153A">
            <w:pPr>
              <w:ind w:firstLine="709"/>
            </w:pPr>
            <w:r w:rsidRPr="0002153A">
              <w:t>Как вы понимаете эту притчу?</w:t>
            </w:r>
            <w:r w:rsidR="005F1CBB" w:rsidRPr="0002153A">
              <w:t xml:space="preserve"> – отвечают на данный вопрос.</w:t>
            </w:r>
          </w:p>
          <w:p w:rsidR="00E516F1" w:rsidRPr="0002153A" w:rsidRDefault="00E516F1" w:rsidP="0002153A">
            <w:pPr>
              <w:ind w:firstLine="709"/>
            </w:pPr>
          </w:p>
          <w:p w:rsidR="00F927EA" w:rsidRPr="0002153A" w:rsidRDefault="00F927EA" w:rsidP="0002153A">
            <w:pPr>
              <w:ind w:firstLine="709"/>
            </w:pPr>
          </w:p>
        </w:tc>
        <w:tc>
          <w:tcPr>
            <w:tcW w:w="385" w:type="pct"/>
            <w:tcBorders>
              <w:top w:val="single" w:sz="4" w:space="0" w:color="auto"/>
              <w:left w:val="single" w:sz="4" w:space="0" w:color="auto"/>
              <w:bottom w:val="single" w:sz="4" w:space="0" w:color="auto"/>
              <w:right w:val="single" w:sz="4" w:space="0" w:color="auto"/>
            </w:tcBorders>
            <w:vAlign w:val="center"/>
          </w:tcPr>
          <w:p w:rsidR="00F927EA" w:rsidRPr="0002153A" w:rsidRDefault="0045245C" w:rsidP="0002153A">
            <w:pPr>
              <w:ind w:firstLine="709"/>
              <w:jc w:val="center"/>
            </w:pPr>
            <w:r w:rsidRPr="0002153A">
              <w:t>3</w:t>
            </w:r>
          </w:p>
        </w:tc>
      </w:tr>
      <w:tr w:rsidR="00712513" w:rsidRPr="0002153A" w:rsidTr="00EB2D25">
        <w:trPr>
          <w:trHeight w:val="1115"/>
          <w:tblHeader/>
        </w:trPr>
        <w:tc>
          <w:tcPr>
            <w:tcW w:w="243" w:type="pct"/>
            <w:tcBorders>
              <w:top w:val="single" w:sz="4" w:space="0" w:color="auto"/>
              <w:left w:val="single" w:sz="4" w:space="0" w:color="auto"/>
              <w:bottom w:val="single" w:sz="4" w:space="0" w:color="auto"/>
              <w:right w:val="single" w:sz="4" w:space="0" w:color="auto"/>
            </w:tcBorders>
          </w:tcPr>
          <w:p w:rsidR="00E516F1" w:rsidRPr="0002153A" w:rsidRDefault="00EB2D25" w:rsidP="0002153A">
            <w:pPr>
              <w:spacing w:before="60" w:after="60"/>
              <w:ind w:firstLine="709"/>
            </w:pPr>
            <w:r w:rsidRPr="0002153A">
              <w:lastRenderedPageBreak/>
              <w:t>22.</w:t>
            </w:r>
          </w:p>
        </w:tc>
        <w:tc>
          <w:tcPr>
            <w:tcW w:w="974" w:type="pct"/>
            <w:tcBorders>
              <w:top w:val="single" w:sz="4" w:space="0" w:color="auto"/>
              <w:left w:val="single" w:sz="4" w:space="0" w:color="auto"/>
              <w:bottom w:val="single" w:sz="4" w:space="0" w:color="auto"/>
              <w:right w:val="single" w:sz="4" w:space="0" w:color="auto"/>
            </w:tcBorders>
          </w:tcPr>
          <w:p w:rsidR="00E516F1" w:rsidRPr="0002153A" w:rsidRDefault="00E516F1" w:rsidP="0002153A">
            <w:pPr>
              <w:spacing w:before="60" w:after="60"/>
              <w:ind w:firstLine="709"/>
              <w:rPr>
                <w:b/>
              </w:rPr>
            </w:pPr>
            <w:r w:rsidRPr="0002153A">
              <w:rPr>
                <w:b/>
              </w:rPr>
              <w:t>Актуализация знаний</w:t>
            </w:r>
          </w:p>
        </w:tc>
        <w:tc>
          <w:tcPr>
            <w:tcW w:w="970" w:type="pct"/>
            <w:tcBorders>
              <w:top w:val="single" w:sz="4" w:space="0" w:color="auto"/>
              <w:left w:val="single" w:sz="4" w:space="0" w:color="auto"/>
              <w:bottom w:val="single" w:sz="4" w:space="0" w:color="auto"/>
              <w:right w:val="single" w:sz="4" w:space="0" w:color="auto"/>
            </w:tcBorders>
          </w:tcPr>
          <w:p w:rsidR="00E516F1" w:rsidRPr="0002153A" w:rsidRDefault="009C3362" w:rsidP="0002153A">
            <w:pPr>
              <w:ind w:firstLine="709"/>
              <w:jc w:val="both"/>
            </w:pPr>
            <w:r w:rsidRPr="0002153A">
              <w:t>1.</w:t>
            </w:r>
          </w:p>
          <w:p w:rsidR="00E516F1" w:rsidRPr="0002153A" w:rsidRDefault="0002153A" w:rsidP="0002153A">
            <w:pPr>
              <w:ind w:firstLine="709"/>
              <w:jc w:val="both"/>
            </w:pPr>
            <w:r w:rsidRPr="0002153A">
              <w:rPr>
                <w:noProof/>
              </w:rPr>
              <w:drawing>
                <wp:anchor distT="0" distB="0" distL="114300" distR="114300" simplePos="0" relativeHeight="251661312" behindDoc="1" locked="0" layoutInCell="1" allowOverlap="1">
                  <wp:simplePos x="0" y="0"/>
                  <wp:positionH relativeFrom="column">
                    <wp:posOffset>298450</wp:posOffset>
                  </wp:positionH>
                  <wp:positionV relativeFrom="paragraph">
                    <wp:posOffset>186055</wp:posOffset>
                  </wp:positionV>
                  <wp:extent cx="1216025" cy="711200"/>
                  <wp:effectExtent l="0" t="0" r="3175" b="0"/>
                  <wp:wrapThrough wrapText="bothSides">
                    <wp:wrapPolygon edited="0">
                      <wp:start x="0" y="0"/>
                      <wp:lineTo x="0" y="20829"/>
                      <wp:lineTo x="21318" y="20829"/>
                      <wp:lineTo x="21318" y="0"/>
                      <wp:lineTo x="0" y="0"/>
                    </wp:wrapPolygon>
                  </wp:wrapThrough>
                  <wp:docPr id="5" name="Рисунок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6025" cy="711200"/>
                          </a:xfrm>
                          <a:prstGeom prst="rect">
                            <a:avLst/>
                          </a:prstGeom>
                          <a:noFill/>
                        </pic:spPr>
                      </pic:pic>
                    </a:graphicData>
                  </a:graphic>
                </wp:anchor>
              </w:drawing>
            </w:r>
          </w:p>
          <w:p w:rsidR="00E516F1" w:rsidRPr="0002153A" w:rsidRDefault="00E516F1" w:rsidP="0002153A">
            <w:pPr>
              <w:ind w:firstLine="709"/>
              <w:jc w:val="both"/>
            </w:pPr>
          </w:p>
          <w:p w:rsidR="005F1CBB" w:rsidRPr="0002153A" w:rsidRDefault="005F1CBB" w:rsidP="0002153A">
            <w:pPr>
              <w:ind w:firstLine="709"/>
              <w:jc w:val="both"/>
            </w:pPr>
          </w:p>
          <w:p w:rsidR="00E516F1" w:rsidRPr="0002153A" w:rsidRDefault="001D68F2" w:rsidP="0002153A">
            <w:pPr>
              <w:ind w:firstLine="709"/>
              <w:jc w:val="both"/>
              <w:rPr>
                <w:noProof/>
              </w:rPr>
            </w:pPr>
            <w:r w:rsidRPr="0002153A">
              <w:rPr>
                <w:noProof/>
              </w:rPr>
              <w:t>2.</w:t>
            </w:r>
          </w:p>
          <w:p w:rsidR="001D68F2" w:rsidRPr="0002153A" w:rsidRDefault="002870AE" w:rsidP="0002153A">
            <w:pPr>
              <w:ind w:firstLine="709"/>
              <w:jc w:val="both"/>
              <w:rPr>
                <w:noProof/>
              </w:rPr>
            </w:pPr>
            <w:r w:rsidRPr="0002153A">
              <w:rPr>
                <w:noProof/>
              </w:rPr>
              <w:drawing>
                <wp:anchor distT="0" distB="0" distL="114300" distR="114300" simplePos="0" relativeHeight="251663360" behindDoc="1" locked="0" layoutInCell="1" allowOverlap="1">
                  <wp:simplePos x="0" y="0"/>
                  <wp:positionH relativeFrom="column">
                    <wp:posOffset>430530</wp:posOffset>
                  </wp:positionH>
                  <wp:positionV relativeFrom="paragraph">
                    <wp:posOffset>33020</wp:posOffset>
                  </wp:positionV>
                  <wp:extent cx="1075055" cy="897255"/>
                  <wp:effectExtent l="0" t="0" r="0" b="0"/>
                  <wp:wrapThrough wrapText="bothSides">
                    <wp:wrapPolygon edited="0">
                      <wp:start x="0" y="0"/>
                      <wp:lineTo x="0" y="21096"/>
                      <wp:lineTo x="21051" y="21096"/>
                      <wp:lineTo x="21051" y="0"/>
                      <wp:lineTo x="0" y="0"/>
                    </wp:wrapPolygon>
                  </wp:wrapThrough>
                  <wp:docPr id="9" name="Рисунок 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5055" cy="897255"/>
                          </a:xfrm>
                          <a:prstGeom prst="rect">
                            <a:avLst/>
                          </a:prstGeom>
                          <a:noFill/>
                        </pic:spPr>
                      </pic:pic>
                    </a:graphicData>
                  </a:graphic>
                </wp:anchor>
              </w:drawing>
            </w:r>
          </w:p>
          <w:p w:rsidR="001D68F2" w:rsidRPr="0002153A" w:rsidRDefault="001D68F2" w:rsidP="0002153A">
            <w:pPr>
              <w:ind w:firstLine="709"/>
              <w:jc w:val="both"/>
              <w:rPr>
                <w:noProof/>
              </w:rPr>
            </w:pPr>
          </w:p>
          <w:p w:rsidR="001D68F2" w:rsidRPr="0002153A" w:rsidRDefault="001D68F2" w:rsidP="0002153A">
            <w:pPr>
              <w:ind w:firstLine="709"/>
              <w:jc w:val="both"/>
              <w:rPr>
                <w:noProof/>
              </w:rPr>
            </w:pPr>
          </w:p>
          <w:p w:rsidR="002870AE" w:rsidRPr="0002153A" w:rsidRDefault="002870AE" w:rsidP="0002153A">
            <w:pPr>
              <w:ind w:firstLine="709"/>
              <w:jc w:val="both"/>
              <w:rPr>
                <w:noProof/>
              </w:rPr>
            </w:pPr>
          </w:p>
          <w:p w:rsidR="001D68F2" w:rsidRPr="0002153A" w:rsidRDefault="001D68F2" w:rsidP="0002153A">
            <w:pPr>
              <w:jc w:val="both"/>
              <w:rPr>
                <w:noProof/>
              </w:rPr>
            </w:pPr>
          </w:p>
        </w:tc>
        <w:tc>
          <w:tcPr>
            <w:tcW w:w="1211" w:type="pct"/>
            <w:tcBorders>
              <w:top w:val="single" w:sz="4" w:space="0" w:color="auto"/>
              <w:left w:val="single" w:sz="4" w:space="0" w:color="auto"/>
              <w:bottom w:val="single" w:sz="4" w:space="0" w:color="auto"/>
              <w:right w:val="single" w:sz="4" w:space="0" w:color="auto"/>
            </w:tcBorders>
          </w:tcPr>
          <w:p w:rsidR="0092450F" w:rsidRPr="0002153A" w:rsidRDefault="006A67BF" w:rsidP="0002153A">
            <w:pPr>
              <w:ind w:firstLine="709"/>
              <w:jc w:val="center"/>
            </w:pPr>
            <w:r w:rsidRPr="0002153A">
              <w:t xml:space="preserve">Внимательно </w:t>
            </w:r>
          </w:p>
          <w:p w:rsidR="00E516F1" w:rsidRPr="0002153A" w:rsidRDefault="006A67BF" w:rsidP="0002153A">
            <w:pPr>
              <w:ind w:firstLine="709"/>
            </w:pPr>
            <w:r w:rsidRPr="0002153A">
              <w:t>рассмотрите и прослушайте текс</w:t>
            </w:r>
            <w:r w:rsidR="00B209FA" w:rsidRPr="0002153A">
              <w:t xml:space="preserve">т.  </w:t>
            </w:r>
            <w:r w:rsidR="0092450F" w:rsidRPr="0002153A">
              <w:t xml:space="preserve">Составьте </w:t>
            </w:r>
            <w:r w:rsidR="005F1CBB" w:rsidRPr="0002153A">
              <w:t>электронную формулу атома железа, иона железа со</w:t>
            </w:r>
            <w:r w:rsidR="0092450F" w:rsidRPr="0002153A">
              <w:t xml:space="preserve"> степенью окисления</w:t>
            </w:r>
            <w:r w:rsidR="005F1CBB" w:rsidRPr="0002153A">
              <w:t xml:space="preserve">  +2, +3.</w:t>
            </w:r>
          </w:p>
          <w:p w:rsidR="0092450F" w:rsidRPr="0002153A" w:rsidRDefault="0092450F" w:rsidP="0002153A">
            <w:pPr>
              <w:ind w:firstLine="709"/>
            </w:pPr>
          </w:p>
          <w:p w:rsidR="006F2A8D" w:rsidRPr="0002153A" w:rsidRDefault="0092450F" w:rsidP="0002153A">
            <w:r w:rsidRPr="0002153A">
              <w:t xml:space="preserve">Просмотреть модуль. </w:t>
            </w:r>
          </w:p>
        </w:tc>
        <w:tc>
          <w:tcPr>
            <w:tcW w:w="1218" w:type="pct"/>
            <w:tcBorders>
              <w:top w:val="single" w:sz="4" w:space="0" w:color="auto"/>
              <w:left w:val="single" w:sz="4" w:space="0" w:color="auto"/>
              <w:bottom w:val="single" w:sz="4" w:space="0" w:color="auto"/>
              <w:right w:val="single" w:sz="4" w:space="0" w:color="auto"/>
            </w:tcBorders>
          </w:tcPr>
          <w:p w:rsidR="009C3362" w:rsidRPr="0002153A" w:rsidRDefault="00576A89" w:rsidP="0002153A">
            <w:pPr>
              <w:ind w:firstLine="709"/>
            </w:pPr>
            <w:r w:rsidRPr="0002153A">
              <w:t xml:space="preserve">Трое </w:t>
            </w:r>
            <w:r w:rsidR="00A15027" w:rsidRPr="0002153A">
              <w:t xml:space="preserve"> ребят </w:t>
            </w:r>
            <w:r w:rsidR="006A67BF" w:rsidRPr="0002153A">
              <w:t xml:space="preserve"> записывают электронные формулы на дос</w:t>
            </w:r>
            <w:r w:rsidR="00B209FA" w:rsidRPr="0002153A">
              <w:t>ке, остальные у себя в тетрадях.</w:t>
            </w:r>
          </w:p>
          <w:p w:rsidR="009C3362" w:rsidRPr="0002153A" w:rsidRDefault="009C3362" w:rsidP="0002153A">
            <w:pPr>
              <w:ind w:firstLine="709"/>
            </w:pPr>
          </w:p>
          <w:p w:rsidR="003F360B" w:rsidRPr="0002153A" w:rsidRDefault="003F360B" w:rsidP="0002153A">
            <w:pPr>
              <w:ind w:firstLine="709"/>
            </w:pPr>
          </w:p>
          <w:p w:rsidR="00E516F1" w:rsidRPr="0002153A" w:rsidRDefault="002870AE" w:rsidP="0002153A">
            <w:pPr>
              <w:ind w:firstLine="709"/>
            </w:pPr>
            <w:r w:rsidRPr="0002153A">
              <w:t>Ребята в группах на компьютерах по составлению плана по материалам модуля.</w:t>
            </w:r>
          </w:p>
        </w:tc>
        <w:tc>
          <w:tcPr>
            <w:tcW w:w="385" w:type="pct"/>
            <w:tcBorders>
              <w:top w:val="single" w:sz="4" w:space="0" w:color="auto"/>
              <w:left w:val="single" w:sz="4" w:space="0" w:color="auto"/>
              <w:bottom w:val="single" w:sz="4" w:space="0" w:color="auto"/>
              <w:right w:val="single" w:sz="4" w:space="0" w:color="auto"/>
            </w:tcBorders>
            <w:vAlign w:val="center"/>
          </w:tcPr>
          <w:p w:rsidR="00E516F1" w:rsidRPr="0002153A" w:rsidRDefault="007818D9" w:rsidP="0002153A">
            <w:pPr>
              <w:ind w:firstLine="709"/>
              <w:jc w:val="center"/>
            </w:pPr>
            <w:r w:rsidRPr="0002153A">
              <w:t>5</w:t>
            </w:r>
          </w:p>
        </w:tc>
      </w:tr>
      <w:tr w:rsidR="00E72C16" w:rsidRPr="0002153A" w:rsidTr="00EB2D25">
        <w:trPr>
          <w:trHeight w:val="974"/>
          <w:tblHeader/>
        </w:trPr>
        <w:tc>
          <w:tcPr>
            <w:tcW w:w="243" w:type="pct"/>
            <w:vMerge w:val="restart"/>
            <w:tcBorders>
              <w:top w:val="single" w:sz="4" w:space="0" w:color="auto"/>
              <w:left w:val="single" w:sz="4" w:space="0" w:color="auto"/>
              <w:right w:val="single" w:sz="4" w:space="0" w:color="auto"/>
            </w:tcBorders>
          </w:tcPr>
          <w:p w:rsidR="003F360B" w:rsidRPr="0002153A" w:rsidRDefault="00EB2D25" w:rsidP="0002153A">
            <w:pPr>
              <w:spacing w:before="60" w:after="60"/>
              <w:ind w:firstLine="709"/>
              <w:rPr>
                <w:color w:val="FF0000"/>
              </w:rPr>
            </w:pPr>
            <w:r w:rsidRPr="0002153A">
              <w:t>33.</w:t>
            </w:r>
          </w:p>
        </w:tc>
        <w:tc>
          <w:tcPr>
            <w:tcW w:w="974" w:type="pct"/>
            <w:tcBorders>
              <w:top w:val="single" w:sz="4" w:space="0" w:color="auto"/>
              <w:left w:val="single" w:sz="4" w:space="0" w:color="auto"/>
              <w:bottom w:val="single" w:sz="4" w:space="0" w:color="auto"/>
              <w:right w:val="single" w:sz="4" w:space="0" w:color="auto"/>
            </w:tcBorders>
          </w:tcPr>
          <w:p w:rsidR="003F360B" w:rsidRPr="0002153A" w:rsidRDefault="003F360B" w:rsidP="0002153A">
            <w:pPr>
              <w:spacing w:before="60" w:after="60"/>
              <w:ind w:firstLine="709"/>
              <w:jc w:val="center"/>
              <w:rPr>
                <w:b/>
              </w:rPr>
            </w:pPr>
            <w:r w:rsidRPr="0002153A">
              <w:rPr>
                <w:b/>
              </w:rPr>
              <w:t>Изучение нового материала</w:t>
            </w:r>
          </w:p>
          <w:p w:rsidR="003F360B" w:rsidRPr="0002153A" w:rsidRDefault="003F360B" w:rsidP="0002153A">
            <w:pPr>
              <w:spacing w:before="60" w:after="60"/>
              <w:ind w:firstLine="709"/>
              <w:jc w:val="center"/>
              <w:rPr>
                <w:b/>
              </w:rPr>
            </w:pPr>
          </w:p>
          <w:p w:rsidR="003F360B" w:rsidRPr="0002153A" w:rsidRDefault="003F360B" w:rsidP="0002153A">
            <w:pPr>
              <w:pStyle w:val="a3"/>
              <w:numPr>
                <w:ilvl w:val="0"/>
                <w:numId w:val="5"/>
              </w:numPr>
              <w:spacing w:before="60" w:after="60"/>
              <w:ind w:firstLine="709"/>
              <w:jc w:val="both"/>
            </w:pPr>
            <w:r w:rsidRPr="0002153A">
              <w:t>Химические свойства железа</w:t>
            </w:r>
          </w:p>
        </w:tc>
        <w:tc>
          <w:tcPr>
            <w:tcW w:w="970" w:type="pct"/>
            <w:tcBorders>
              <w:top w:val="single" w:sz="4" w:space="0" w:color="auto"/>
              <w:left w:val="single" w:sz="4" w:space="0" w:color="auto"/>
              <w:bottom w:val="single" w:sz="4" w:space="0" w:color="auto"/>
              <w:right w:val="single" w:sz="4" w:space="0" w:color="auto"/>
            </w:tcBorders>
          </w:tcPr>
          <w:p w:rsidR="003F360B" w:rsidRPr="0002153A" w:rsidRDefault="00EB2D25" w:rsidP="0002153A">
            <w:pPr>
              <w:ind w:firstLine="709"/>
              <w:jc w:val="both"/>
            </w:pPr>
            <w:r w:rsidRPr="0002153A">
              <w:rPr>
                <w:noProof/>
              </w:rPr>
              <w:drawing>
                <wp:anchor distT="0" distB="0" distL="114300" distR="114300" simplePos="0" relativeHeight="251673600" behindDoc="1" locked="0" layoutInCell="1" allowOverlap="1">
                  <wp:simplePos x="0" y="0"/>
                  <wp:positionH relativeFrom="column">
                    <wp:posOffset>220980</wp:posOffset>
                  </wp:positionH>
                  <wp:positionV relativeFrom="paragraph">
                    <wp:posOffset>427355</wp:posOffset>
                  </wp:positionV>
                  <wp:extent cx="1388110" cy="1272540"/>
                  <wp:effectExtent l="0" t="0" r="2540" b="3810"/>
                  <wp:wrapThrough wrapText="bothSides">
                    <wp:wrapPolygon edited="0">
                      <wp:start x="0" y="0"/>
                      <wp:lineTo x="0" y="21341"/>
                      <wp:lineTo x="21343" y="21341"/>
                      <wp:lineTo x="21343" y="0"/>
                      <wp:lineTo x="0" y="0"/>
                    </wp:wrapPolygon>
                  </wp:wrapThrough>
                  <wp:docPr id="14" name="Рисунок 1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8110" cy="1272540"/>
                          </a:xfrm>
                          <a:prstGeom prst="rect">
                            <a:avLst/>
                          </a:prstGeom>
                          <a:noFill/>
                        </pic:spPr>
                      </pic:pic>
                    </a:graphicData>
                  </a:graphic>
                </wp:anchor>
              </w:drawing>
            </w:r>
            <w:r w:rsidR="003F360B" w:rsidRPr="0002153A">
              <w:t>3.</w:t>
            </w:r>
          </w:p>
          <w:p w:rsidR="003F360B" w:rsidRPr="0002153A" w:rsidRDefault="003F360B" w:rsidP="0002153A">
            <w:pPr>
              <w:ind w:firstLine="709"/>
              <w:jc w:val="both"/>
            </w:pPr>
          </w:p>
          <w:p w:rsidR="003F360B" w:rsidRPr="0002153A" w:rsidRDefault="003F360B" w:rsidP="0002153A">
            <w:pPr>
              <w:ind w:firstLine="709"/>
              <w:jc w:val="both"/>
              <w:rPr>
                <w:noProof/>
              </w:rPr>
            </w:pPr>
          </w:p>
        </w:tc>
        <w:tc>
          <w:tcPr>
            <w:tcW w:w="1211" w:type="pct"/>
            <w:tcBorders>
              <w:top w:val="single" w:sz="4" w:space="0" w:color="auto"/>
              <w:left w:val="single" w:sz="4" w:space="0" w:color="auto"/>
              <w:bottom w:val="single" w:sz="4" w:space="0" w:color="auto"/>
              <w:right w:val="single" w:sz="4" w:space="0" w:color="auto"/>
            </w:tcBorders>
          </w:tcPr>
          <w:p w:rsidR="003F360B" w:rsidRPr="0002153A" w:rsidRDefault="003F360B" w:rsidP="0002153A">
            <w:pPr>
              <w:ind w:firstLine="709"/>
            </w:pPr>
            <w:r w:rsidRPr="0002153A">
              <w:t xml:space="preserve">       В группах по 4 человека выполнить виртуальную лабораторную работу и оформить отчет в журнале</w:t>
            </w:r>
          </w:p>
          <w:p w:rsidR="003F360B" w:rsidRPr="0002153A" w:rsidRDefault="003F360B" w:rsidP="0002153A">
            <w:pPr>
              <w:ind w:firstLine="709"/>
            </w:pPr>
          </w:p>
          <w:p w:rsidR="003F360B" w:rsidRPr="0002153A" w:rsidRDefault="003F360B" w:rsidP="0002153A">
            <w:pPr>
              <w:ind w:firstLine="709"/>
            </w:pPr>
          </w:p>
        </w:tc>
        <w:tc>
          <w:tcPr>
            <w:tcW w:w="1218" w:type="pct"/>
            <w:tcBorders>
              <w:top w:val="single" w:sz="4" w:space="0" w:color="auto"/>
              <w:left w:val="single" w:sz="4" w:space="0" w:color="auto"/>
              <w:bottom w:val="single" w:sz="4" w:space="0" w:color="auto"/>
              <w:right w:val="single" w:sz="4" w:space="0" w:color="auto"/>
            </w:tcBorders>
          </w:tcPr>
          <w:p w:rsidR="003F360B" w:rsidRPr="0002153A" w:rsidRDefault="003F360B" w:rsidP="0002153A">
            <w:pPr>
              <w:ind w:firstLine="709"/>
            </w:pPr>
            <w:r w:rsidRPr="0002153A">
              <w:t xml:space="preserve">    Ребята в группах на компьютерах выполняют лабораторную работу и оформляют в электронном журнале </w:t>
            </w:r>
          </w:p>
          <w:p w:rsidR="003F360B" w:rsidRPr="0002153A" w:rsidRDefault="003F360B" w:rsidP="0002153A">
            <w:pPr>
              <w:ind w:firstLine="709"/>
            </w:pPr>
          </w:p>
          <w:p w:rsidR="003F360B" w:rsidRPr="0002153A" w:rsidRDefault="003F360B" w:rsidP="0002153A">
            <w:pPr>
              <w:ind w:firstLine="709"/>
            </w:pPr>
          </w:p>
        </w:tc>
        <w:tc>
          <w:tcPr>
            <w:tcW w:w="385" w:type="pct"/>
            <w:tcBorders>
              <w:top w:val="single" w:sz="4" w:space="0" w:color="auto"/>
              <w:left w:val="single" w:sz="4" w:space="0" w:color="auto"/>
              <w:bottom w:val="single" w:sz="4" w:space="0" w:color="auto"/>
              <w:right w:val="single" w:sz="4" w:space="0" w:color="auto"/>
            </w:tcBorders>
            <w:vAlign w:val="center"/>
          </w:tcPr>
          <w:p w:rsidR="003F360B" w:rsidRPr="0002153A" w:rsidRDefault="007818D9" w:rsidP="0002153A">
            <w:pPr>
              <w:ind w:firstLine="709"/>
              <w:jc w:val="center"/>
              <w:rPr>
                <w:b/>
              </w:rPr>
            </w:pPr>
            <w:r w:rsidRPr="0002153A">
              <w:rPr>
                <w:b/>
              </w:rPr>
              <w:t>7</w:t>
            </w:r>
          </w:p>
        </w:tc>
      </w:tr>
      <w:tr w:rsidR="00E72C16" w:rsidRPr="0002153A" w:rsidTr="00EB2D25">
        <w:trPr>
          <w:trHeight w:val="2920"/>
          <w:tblHeader/>
        </w:trPr>
        <w:tc>
          <w:tcPr>
            <w:tcW w:w="243" w:type="pct"/>
            <w:vMerge/>
            <w:tcBorders>
              <w:left w:val="single" w:sz="4" w:space="0" w:color="auto"/>
              <w:right w:val="single" w:sz="4" w:space="0" w:color="auto"/>
            </w:tcBorders>
          </w:tcPr>
          <w:p w:rsidR="003F360B" w:rsidRPr="0002153A" w:rsidRDefault="003F360B" w:rsidP="0002153A">
            <w:pPr>
              <w:spacing w:before="60" w:after="60"/>
              <w:ind w:firstLine="709"/>
              <w:rPr>
                <w:color w:val="FF0000"/>
              </w:rPr>
            </w:pPr>
          </w:p>
        </w:tc>
        <w:tc>
          <w:tcPr>
            <w:tcW w:w="974" w:type="pct"/>
            <w:tcBorders>
              <w:top w:val="single" w:sz="4" w:space="0" w:color="auto"/>
              <w:left w:val="single" w:sz="4" w:space="0" w:color="auto"/>
              <w:bottom w:val="single" w:sz="4" w:space="0" w:color="auto"/>
              <w:right w:val="single" w:sz="4" w:space="0" w:color="auto"/>
            </w:tcBorders>
          </w:tcPr>
          <w:p w:rsidR="003F360B" w:rsidRPr="0002153A" w:rsidRDefault="003F360B" w:rsidP="0002153A">
            <w:pPr>
              <w:pStyle w:val="a3"/>
              <w:numPr>
                <w:ilvl w:val="0"/>
                <w:numId w:val="5"/>
              </w:numPr>
              <w:spacing w:before="60" w:after="60"/>
              <w:ind w:firstLine="709"/>
              <w:jc w:val="both"/>
              <w:rPr>
                <w:b/>
              </w:rPr>
            </w:pPr>
            <w:r w:rsidRPr="0002153A">
              <w:t>Химические свойства железа +2</w:t>
            </w:r>
          </w:p>
        </w:tc>
        <w:tc>
          <w:tcPr>
            <w:tcW w:w="970" w:type="pct"/>
            <w:tcBorders>
              <w:top w:val="single" w:sz="4" w:space="0" w:color="auto"/>
              <w:left w:val="single" w:sz="4" w:space="0" w:color="auto"/>
              <w:bottom w:val="single" w:sz="4" w:space="0" w:color="auto"/>
              <w:right w:val="single" w:sz="4" w:space="0" w:color="auto"/>
            </w:tcBorders>
          </w:tcPr>
          <w:p w:rsidR="003F360B" w:rsidRPr="0002153A" w:rsidRDefault="00576A89" w:rsidP="0002153A">
            <w:pPr>
              <w:ind w:firstLine="709"/>
              <w:jc w:val="both"/>
            </w:pPr>
            <w:r w:rsidRPr="0002153A">
              <w:rPr>
                <w:noProof/>
              </w:rPr>
              <w:drawing>
                <wp:anchor distT="0" distB="0" distL="114300" distR="114300" simplePos="0" relativeHeight="251672576" behindDoc="1" locked="0" layoutInCell="1" allowOverlap="1">
                  <wp:simplePos x="0" y="0"/>
                  <wp:positionH relativeFrom="column">
                    <wp:posOffset>97155</wp:posOffset>
                  </wp:positionH>
                  <wp:positionV relativeFrom="paragraph">
                    <wp:posOffset>638810</wp:posOffset>
                  </wp:positionV>
                  <wp:extent cx="1515110" cy="1143000"/>
                  <wp:effectExtent l="0" t="0" r="8890" b="0"/>
                  <wp:wrapThrough wrapText="bothSides">
                    <wp:wrapPolygon edited="0">
                      <wp:start x="0" y="0"/>
                      <wp:lineTo x="0" y="21240"/>
                      <wp:lineTo x="21455" y="21240"/>
                      <wp:lineTo x="21455" y="0"/>
                      <wp:lineTo x="0" y="0"/>
                    </wp:wrapPolygon>
                  </wp:wrapThrough>
                  <wp:docPr id="12" name="Рисунок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89" t="7619" r="5852" b="7508"/>
                          <a:stretch/>
                        </pic:blipFill>
                        <pic:spPr bwMode="auto">
                          <a:xfrm>
                            <a:off x="0" y="0"/>
                            <a:ext cx="1515110" cy="1143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F360B" w:rsidRPr="0002153A" w:rsidRDefault="003F360B" w:rsidP="0002153A">
            <w:pPr>
              <w:ind w:firstLine="709"/>
              <w:jc w:val="both"/>
            </w:pPr>
          </w:p>
          <w:p w:rsidR="003F360B" w:rsidRPr="0002153A" w:rsidRDefault="003F360B" w:rsidP="0002153A">
            <w:pPr>
              <w:ind w:firstLine="709"/>
              <w:jc w:val="both"/>
            </w:pPr>
          </w:p>
          <w:p w:rsidR="003F360B" w:rsidRPr="0002153A" w:rsidRDefault="003F360B" w:rsidP="0002153A">
            <w:pPr>
              <w:ind w:firstLine="709"/>
              <w:jc w:val="both"/>
            </w:pPr>
          </w:p>
          <w:p w:rsidR="003F360B" w:rsidRPr="0002153A" w:rsidRDefault="003F360B" w:rsidP="0002153A">
            <w:pPr>
              <w:ind w:firstLine="709"/>
              <w:jc w:val="both"/>
            </w:pPr>
          </w:p>
        </w:tc>
        <w:tc>
          <w:tcPr>
            <w:tcW w:w="1211" w:type="pct"/>
            <w:tcBorders>
              <w:top w:val="single" w:sz="4" w:space="0" w:color="auto"/>
              <w:left w:val="single" w:sz="4" w:space="0" w:color="auto"/>
              <w:bottom w:val="single" w:sz="4" w:space="0" w:color="auto"/>
              <w:right w:val="single" w:sz="4" w:space="0" w:color="auto"/>
            </w:tcBorders>
          </w:tcPr>
          <w:p w:rsidR="003F360B" w:rsidRPr="0002153A" w:rsidRDefault="00BA3D7E" w:rsidP="0002153A">
            <w:pPr>
              <w:ind w:firstLine="709"/>
            </w:pPr>
            <w:r w:rsidRPr="0002153A">
              <w:t>Ученикам</w:t>
            </w:r>
            <w:r w:rsidR="003F360B" w:rsidRPr="0002153A">
              <w:t xml:space="preserve"> предлагается просмотреть и прослушать текст  о гидроксиде железа (II), путём выбора активных зон: соединения железа +2,  качественная реакция на ион железа +2</w:t>
            </w:r>
          </w:p>
        </w:tc>
        <w:tc>
          <w:tcPr>
            <w:tcW w:w="1218" w:type="pct"/>
            <w:tcBorders>
              <w:top w:val="single" w:sz="4" w:space="0" w:color="auto"/>
              <w:left w:val="single" w:sz="4" w:space="0" w:color="auto"/>
              <w:bottom w:val="single" w:sz="4" w:space="0" w:color="auto"/>
              <w:right w:val="single" w:sz="4" w:space="0" w:color="auto"/>
            </w:tcBorders>
          </w:tcPr>
          <w:p w:rsidR="003F360B" w:rsidRPr="0002153A" w:rsidRDefault="00BA3D7E" w:rsidP="0002153A">
            <w:pPr>
              <w:ind w:firstLine="709"/>
            </w:pPr>
            <w:r w:rsidRPr="0002153A">
              <w:t xml:space="preserve">       1. </w:t>
            </w:r>
            <w:r w:rsidR="003F360B" w:rsidRPr="0002153A">
              <w:t>Обучающиеся просматривают опыты для соединений железа + 2 и записывают уравнения реакции в молекулярном и ионном виде (1 у доски, а другие в тетрадях).</w:t>
            </w:r>
          </w:p>
          <w:p w:rsidR="00576A89" w:rsidRPr="0002153A" w:rsidRDefault="00BA3D7E" w:rsidP="0002153A">
            <w:pPr>
              <w:ind w:firstLine="709"/>
            </w:pPr>
            <w:r w:rsidRPr="0002153A">
              <w:t>2. Проводят лабораторный опыт</w:t>
            </w:r>
            <w:r w:rsidR="002E44AF" w:rsidRPr="0002153A">
              <w:t xml:space="preserve"> «Исследование медицинского препарата </w:t>
            </w:r>
            <w:proofErr w:type="spellStart"/>
            <w:r w:rsidR="002E44AF" w:rsidRPr="0002153A">
              <w:t>ферроплекса</w:t>
            </w:r>
            <w:proofErr w:type="spellEnd"/>
            <w:r w:rsidR="002E44AF" w:rsidRPr="0002153A">
              <w:t>»</w:t>
            </w:r>
            <w:r w:rsidR="00576A89" w:rsidRPr="0002153A">
              <w:t>.</w:t>
            </w:r>
          </w:p>
          <w:p w:rsidR="00BA3D7E" w:rsidRPr="0002153A" w:rsidRDefault="002E44AF" w:rsidP="0002153A">
            <w:pPr>
              <w:ind w:firstLine="709"/>
            </w:pPr>
            <w:r w:rsidRPr="0002153A">
              <w:t xml:space="preserve"> (</w:t>
            </w:r>
            <w:r w:rsidR="007B68EB" w:rsidRPr="0002153A">
              <w:rPr>
                <w:b/>
              </w:rPr>
              <w:t>П</w:t>
            </w:r>
            <w:r w:rsidRPr="0002153A">
              <w:rPr>
                <w:b/>
              </w:rPr>
              <w:t>риложение №3</w:t>
            </w:r>
            <w:r w:rsidRPr="0002153A">
              <w:t>)</w:t>
            </w:r>
          </w:p>
        </w:tc>
        <w:tc>
          <w:tcPr>
            <w:tcW w:w="385" w:type="pct"/>
            <w:tcBorders>
              <w:top w:val="single" w:sz="4" w:space="0" w:color="auto"/>
              <w:left w:val="single" w:sz="4" w:space="0" w:color="auto"/>
              <w:bottom w:val="single" w:sz="4" w:space="0" w:color="auto"/>
              <w:right w:val="single" w:sz="4" w:space="0" w:color="auto"/>
            </w:tcBorders>
            <w:vAlign w:val="center"/>
          </w:tcPr>
          <w:p w:rsidR="003F360B" w:rsidRPr="0002153A" w:rsidRDefault="007818D9" w:rsidP="0002153A">
            <w:pPr>
              <w:ind w:firstLine="709"/>
              <w:jc w:val="center"/>
              <w:rPr>
                <w:b/>
              </w:rPr>
            </w:pPr>
            <w:r w:rsidRPr="0002153A">
              <w:rPr>
                <w:b/>
              </w:rPr>
              <w:t>7</w:t>
            </w:r>
          </w:p>
        </w:tc>
      </w:tr>
      <w:tr w:rsidR="00E72C16" w:rsidRPr="0002153A" w:rsidTr="00EB2D25">
        <w:trPr>
          <w:tblHeader/>
        </w:trPr>
        <w:tc>
          <w:tcPr>
            <w:tcW w:w="243" w:type="pct"/>
            <w:vMerge/>
            <w:tcBorders>
              <w:left w:val="single" w:sz="4" w:space="0" w:color="auto"/>
              <w:bottom w:val="single" w:sz="4" w:space="0" w:color="auto"/>
              <w:right w:val="single" w:sz="4" w:space="0" w:color="auto"/>
            </w:tcBorders>
          </w:tcPr>
          <w:p w:rsidR="003F360B" w:rsidRPr="0002153A" w:rsidRDefault="003F360B" w:rsidP="0002153A">
            <w:pPr>
              <w:spacing w:before="60" w:after="60"/>
              <w:ind w:firstLine="709"/>
              <w:jc w:val="center"/>
              <w:rPr>
                <w:b/>
              </w:rPr>
            </w:pPr>
          </w:p>
        </w:tc>
        <w:tc>
          <w:tcPr>
            <w:tcW w:w="974" w:type="pct"/>
            <w:tcBorders>
              <w:top w:val="single" w:sz="4" w:space="0" w:color="auto"/>
              <w:left w:val="single" w:sz="4" w:space="0" w:color="auto"/>
              <w:bottom w:val="single" w:sz="4" w:space="0" w:color="auto"/>
              <w:right w:val="single" w:sz="4" w:space="0" w:color="auto"/>
            </w:tcBorders>
          </w:tcPr>
          <w:p w:rsidR="003F360B" w:rsidRPr="0002153A" w:rsidRDefault="003F360B" w:rsidP="0002153A">
            <w:pPr>
              <w:pStyle w:val="a3"/>
              <w:numPr>
                <w:ilvl w:val="0"/>
                <w:numId w:val="5"/>
              </w:numPr>
              <w:spacing w:before="60" w:after="60"/>
              <w:ind w:firstLine="709"/>
            </w:pPr>
            <w:r w:rsidRPr="0002153A">
              <w:t>Химические свойства железа + 3</w:t>
            </w:r>
          </w:p>
        </w:tc>
        <w:tc>
          <w:tcPr>
            <w:tcW w:w="970" w:type="pct"/>
            <w:tcBorders>
              <w:top w:val="single" w:sz="4" w:space="0" w:color="auto"/>
              <w:left w:val="single" w:sz="4" w:space="0" w:color="auto"/>
              <w:bottom w:val="single" w:sz="4" w:space="0" w:color="auto"/>
              <w:right w:val="single" w:sz="4" w:space="0" w:color="auto"/>
            </w:tcBorders>
          </w:tcPr>
          <w:p w:rsidR="000E4FBA" w:rsidRPr="0002153A" w:rsidRDefault="003F360B" w:rsidP="0002153A">
            <w:pPr>
              <w:ind w:firstLine="709"/>
            </w:pPr>
            <w:r w:rsidRPr="0002153A">
              <w:rPr>
                <w:noProof/>
              </w:rPr>
              <w:drawing>
                <wp:anchor distT="0" distB="0" distL="114300" distR="114300" simplePos="0" relativeHeight="251674624" behindDoc="1" locked="0" layoutInCell="1" allowOverlap="1">
                  <wp:simplePos x="0" y="0"/>
                  <wp:positionH relativeFrom="column">
                    <wp:posOffset>260985</wp:posOffset>
                  </wp:positionH>
                  <wp:positionV relativeFrom="paragraph">
                    <wp:posOffset>252730</wp:posOffset>
                  </wp:positionV>
                  <wp:extent cx="1583055" cy="951865"/>
                  <wp:effectExtent l="0" t="0" r="0" b="635"/>
                  <wp:wrapThrough wrapText="bothSides">
                    <wp:wrapPolygon edited="0">
                      <wp:start x="0" y="0"/>
                      <wp:lineTo x="0" y="21182"/>
                      <wp:lineTo x="21314" y="21182"/>
                      <wp:lineTo x="21314" y="0"/>
                      <wp:lineTo x="0" y="0"/>
                    </wp:wrapPolygon>
                  </wp:wrapThrough>
                  <wp:docPr id="15" name="Рисунок 1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99" t="13827" r="12644" b="6413"/>
                          <a:stretch/>
                        </pic:blipFill>
                        <pic:spPr bwMode="auto">
                          <a:xfrm>
                            <a:off x="0" y="0"/>
                            <a:ext cx="1583055" cy="9518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E4FBA" w:rsidRPr="0002153A">
              <w:t>4а.</w:t>
            </w:r>
          </w:p>
          <w:p w:rsidR="000E4FBA" w:rsidRPr="0002153A" w:rsidRDefault="000E4FBA" w:rsidP="0002153A">
            <w:pPr>
              <w:ind w:firstLine="709"/>
            </w:pPr>
          </w:p>
          <w:p w:rsidR="00813D62" w:rsidRPr="0002153A" w:rsidRDefault="00576A89" w:rsidP="0002153A">
            <w:pPr>
              <w:ind w:firstLine="709"/>
            </w:pPr>
            <w:r w:rsidRPr="0002153A">
              <w:t>4б.</w:t>
            </w:r>
          </w:p>
          <w:p w:rsidR="00813D62" w:rsidRPr="0002153A" w:rsidRDefault="00813D62" w:rsidP="0002153A">
            <w:pPr>
              <w:ind w:firstLine="709"/>
            </w:pPr>
          </w:p>
          <w:p w:rsidR="000E4FBA" w:rsidRPr="0002153A" w:rsidRDefault="00576A89" w:rsidP="0002153A">
            <w:pPr>
              <w:ind w:firstLine="709"/>
            </w:pPr>
            <w:r w:rsidRPr="0002153A">
              <w:rPr>
                <w:noProof/>
              </w:rPr>
              <w:drawing>
                <wp:anchor distT="0" distB="0" distL="114300" distR="114300" simplePos="0" relativeHeight="251683840" behindDoc="1" locked="0" layoutInCell="1" allowOverlap="1">
                  <wp:simplePos x="0" y="0"/>
                  <wp:positionH relativeFrom="column">
                    <wp:posOffset>234315</wp:posOffset>
                  </wp:positionH>
                  <wp:positionV relativeFrom="paragraph">
                    <wp:posOffset>-37465</wp:posOffset>
                  </wp:positionV>
                  <wp:extent cx="1304925" cy="956310"/>
                  <wp:effectExtent l="0" t="0" r="9525" b="0"/>
                  <wp:wrapThrough wrapText="bothSides">
                    <wp:wrapPolygon edited="0">
                      <wp:start x="0" y="0"/>
                      <wp:lineTo x="0" y="21084"/>
                      <wp:lineTo x="21442" y="21084"/>
                      <wp:lineTo x="21442" y="0"/>
                      <wp:lineTo x="0" y="0"/>
                    </wp:wrapPolygon>
                  </wp:wrapThrough>
                  <wp:docPr id="16" name="Рисунок 1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4925" cy="956310"/>
                          </a:xfrm>
                          <a:prstGeom prst="rect">
                            <a:avLst/>
                          </a:prstGeom>
                        </pic:spPr>
                      </pic:pic>
                    </a:graphicData>
                  </a:graphic>
                </wp:anchor>
              </w:drawing>
            </w:r>
          </w:p>
          <w:p w:rsidR="000E4FBA" w:rsidRPr="0002153A" w:rsidRDefault="000E4FBA" w:rsidP="0002153A">
            <w:pPr>
              <w:ind w:firstLine="709"/>
              <w:rPr>
                <w:b/>
              </w:rPr>
            </w:pPr>
          </w:p>
        </w:tc>
        <w:tc>
          <w:tcPr>
            <w:tcW w:w="1211" w:type="pct"/>
            <w:tcBorders>
              <w:top w:val="single" w:sz="4" w:space="0" w:color="auto"/>
              <w:left w:val="single" w:sz="4" w:space="0" w:color="auto"/>
              <w:bottom w:val="single" w:sz="4" w:space="0" w:color="auto"/>
              <w:right w:val="single" w:sz="4" w:space="0" w:color="auto"/>
            </w:tcBorders>
          </w:tcPr>
          <w:p w:rsidR="003F360B" w:rsidRPr="0002153A" w:rsidRDefault="00813D62" w:rsidP="0002153A">
            <w:pPr>
              <w:ind w:firstLine="709"/>
            </w:pPr>
            <w:r w:rsidRPr="0002153A">
              <w:t>1.</w:t>
            </w:r>
            <w:proofErr w:type="gramStart"/>
            <w:r w:rsidR="007B68EB" w:rsidRPr="0002153A">
              <w:t>Обучающимся</w:t>
            </w:r>
            <w:proofErr w:type="gramEnd"/>
            <w:r w:rsidR="007B68EB" w:rsidRPr="0002153A">
              <w:t xml:space="preserve"> предлагается провести лабораторный опыт «</w:t>
            </w:r>
            <w:r w:rsidR="00470DB2" w:rsidRPr="0002153A">
              <w:t>Получение гидроксида железа (</w:t>
            </w:r>
            <w:r w:rsidR="007B68EB" w:rsidRPr="0002153A">
              <w:rPr>
                <w:lang w:val="en-US"/>
              </w:rPr>
              <w:t>II</w:t>
            </w:r>
            <w:r w:rsidR="00470DB2" w:rsidRPr="0002153A">
              <w:t xml:space="preserve">) и окисление </w:t>
            </w:r>
            <w:r w:rsidR="007B68EB" w:rsidRPr="0002153A">
              <w:t>его в гидроксид железа (</w:t>
            </w:r>
            <w:r w:rsidR="00470DB2" w:rsidRPr="0002153A">
              <w:rPr>
                <w:lang w:val="en-US"/>
              </w:rPr>
              <w:t>III</w:t>
            </w:r>
            <w:r w:rsidR="007B68EB" w:rsidRPr="0002153A">
              <w:t>)</w:t>
            </w:r>
            <w:r w:rsidR="00470DB2" w:rsidRPr="0002153A">
              <w:t>».</w:t>
            </w:r>
          </w:p>
          <w:p w:rsidR="00470DB2" w:rsidRPr="0002153A" w:rsidRDefault="00813D62" w:rsidP="0002153A">
            <w:pPr>
              <w:ind w:firstLine="709"/>
            </w:pPr>
            <w:r w:rsidRPr="0002153A">
              <w:t>2.</w:t>
            </w:r>
            <w:r w:rsidR="00470DB2" w:rsidRPr="0002153A">
              <w:t>Пока идет реакция в опыте № 2, ребята работают вместе с учителем по модулю</w:t>
            </w:r>
            <w:r w:rsidRPr="0002153A">
              <w:t xml:space="preserve"> 4а</w:t>
            </w:r>
            <w:r w:rsidR="00470DB2" w:rsidRPr="0002153A">
              <w:t xml:space="preserve">  с блоком «Некоторые соли»</w:t>
            </w:r>
            <w:r w:rsidR="00576A89" w:rsidRPr="0002153A">
              <w:t>.</w:t>
            </w:r>
          </w:p>
          <w:p w:rsidR="00813D62" w:rsidRPr="0002153A" w:rsidRDefault="00813D62" w:rsidP="0002153A">
            <w:pPr>
              <w:ind w:firstLine="709"/>
            </w:pPr>
            <w:r w:rsidRPr="0002153A">
              <w:t xml:space="preserve">3.Роль кислорода в процессе коррозии железа – просматриваем </w:t>
            </w:r>
            <w:r w:rsidR="00E72C16" w:rsidRPr="0002153A">
              <w:t>видеофрагмент.</w:t>
            </w:r>
          </w:p>
        </w:tc>
        <w:tc>
          <w:tcPr>
            <w:tcW w:w="1218" w:type="pct"/>
            <w:tcBorders>
              <w:top w:val="single" w:sz="4" w:space="0" w:color="auto"/>
              <w:left w:val="single" w:sz="4" w:space="0" w:color="auto"/>
              <w:bottom w:val="single" w:sz="4" w:space="0" w:color="auto"/>
              <w:right w:val="single" w:sz="4" w:space="0" w:color="auto"/>
            </w:tcBorders>
          </w:tcPr>
          <w:p w:rsidR="003F360B" w:rsidRPr="0002153A" w:rsidRDefault="000E4FBA" w:rsidP="0002153A">
            <w:pPr>
              <w:ind w:firstLine="709"/>
              <w:rPr>
                <w:b/>
              </w:rPr>
            </w:pPr>
            <w:r w:rsidRPr="0002153A">
              <w:t>Выполняют лабораторный опыт (</w:t>
            </w:r>
            <w:r w:rsidRPr="0002153A">
              <w:rPr>
                <w:b/>
              </w:rPr>
              <w:t>Приложение№ 4)</w:t>
            </w:r>
            <w:r w:rsidR="00576A89" w:rsidRPr="0002153A">
              <w:rPr>
                <w:b/>
              </w:rPr>
              <w:t>.</w:t>
            </w:r>
          </w:p>
          <w:p w:rsidR="000E4FBA" w:rsidRPr="0002153A" w:rsidRDefault="000E4FBA" w:rsidP="0002153A">
            <w:pPr>
              <w:ind w:firstLine="709"/>
            </w:pPr>
            <w:r w:rsidRPr="0002153A">
              <w:t>Ребята, которым химия нужна для сдачи экзамена, не только просматривают блок, но и записывают все уравнения.</w:t>
            </w:r>
          </w:p>
          <w:p w:rsidR="00813D62" w:rsidRPr="0002153A" w:rsidRDefault="00813D62" w:rsidP="0002153A">
            <w:pPr>
              <w:ind w:firstLine="709"/>
            </w:pPr>
          </w:p>
          <w:p w:rsidR="00813D62" w:rsidRPr="0002153A" w:rsidRDefault="00813D62" w:rsidP="0002153A">
            <w:pPr>
              <w:ind w:firstLine="709"/>
            </w:pPr>
          </w:p>
          <w:p w:rsidR="00813D62" w:rsidRPr="0002153A" w:rsidRDefault="00813D62" w:rsidP="0002153A">
            <w:pPr>
              <w:ind w:firstLine="709"/>
            </w:pPr>
          </w:p>
          <w:p w:rsidR="00813D62" w:rsidRPr="0002153A" w:rsidRDefault="00813D62" w:rsidP="0002153A">
            <w:pPr>
              <w:ind w:firstLine="709"/>
            </w:pPr>
            <w:r w:rsidRPr="0002153A">
              <w:t>Записывают уравнение реакции:</w:t>
            </w:r>
          </w:p>
          <w:p w:rsidR="00813D62" w:rsidRPr="0002153A" w:rsidRDefault="00813D62" w:rsidP="0002153A">
            <w:pPr>
              <w:rPr>
                <w:vertAlign w:val="subscript"/>
              </w:rPr>
            </w:pPr>
            <w:r w:rsidRPr="0002153A">
              <w:t xml:space="preserve">4 </w:t>
            </w:r>
            <w:proofErr w:type="spellStart"/>
            <w:r w:rsidRPr="0002153A">
              <w:t>Fe</w:t>
            </w:r>
            <w:proofErr w:type="spellEnd"/>
            <w:r w:rsidRPr="0002153A">
              <w:t xml:space="preserve">  + 6H</w:t>
            </w:r>
            <w:r w:rsidRPr="0002153A">
              <w:rPr>
                <w:vertAlign w:val="subscript"/>
              </w:rPr>
              <w:t>2</w:t>
            </w:r>
            <w:r w:rsidRPr="0002153A">
              <w:t>O  + 3O</w:t>
            </w:r>
            <w:r w:rsidRPr="0002153A">
              <w:rPr>
                <w:vertAlign w:val="subscript"/>
              </w:rPr>
              <w:t>2</w:t>
            </w:r>
            <w:r w:rsidRPr="0002153A">
              <w:t xml:space="preserve">  = 4 </w:t>
            </w:r>
            <w:proofErr w:type="spellStart"/>
            <w:r w:rsidRPr="0002153A">
              <w:t>Fe</w:t>
            </w:r>
            <w:proofErr w:type="spellEnd"/>
            <w:r w:rsidRPr="0002153A">
              <w:t>(OH)</w:t>
            </w:r>
            <w:r w:rsidRPr="0002153A">
              <w:rPr>
                <w:vertAlign w:val="subscript"/>
              </w:rPr>
              <w:t>3</w:t>
            </w:r>
          </w:p>
          <w:p w:rsidR="00813D62" w:rsidRPr="0002153A" w:rsidRDefault="00813D62" w:rsidP="0002153A">
            <w:pPr>
              <w:ind w:firstLine="709"/>
            </w:pPr>
          </w:p>
        </w:tc>
        <w:tc>
          <w:tcPr>
            <w:tcW w:w="385" w:type="pct"/>
            <w:tcBorders>
              <w:top w:val="single" w:sz="4" w:space="0" w:color="auto"/>
              <w:left w:val="single" w:sz="4" w:space="0" w:color="auto"/>
              <w:bottom w:val="single" w:sz="4" w:space="0" w:color="auto"/>
              <w:right w:val="single" w:sz="4" w:space="0" w:color="auto"/>
            </w:tcBorders>
            <w:vAlign w:val="center"/>
          </w:tcPr>
          <w:p w:rsidR="003F360B" w:rsidRPr="0002153A" w:rsidRDefault="007818D9" w:rsidP="0002153A">
            <w:pPr>
              <w:ind w:firstLine="709"/>
              <w:jc w:val="center"/>
            </w:pPr>
            <w:r w:rsidRPr="0002153A">
              <w:t>7</w:t>
            </w:r>
          </w:p>
        </w:tc>
      </w:tr>
      <w:tr w:rsidR="0068287E" w:rsidRPr="0002153A" w:rsidTr="00EB2D25">
        <w:trPr>
          <w:trHeight w:val="2140"/>
          <w:tblHeader/>
        </w:trPr>
        <w:tc>
          <w:tcPr>
            <w:tcW w:w="243" w:type="pct"/>
            <w:tcBorders>
              <w:top w:val="nil"/>
              <w:left w:val="single" w:sz="4" w:space="0" w:color="auto"/>
              <w:bottom w:val="single" w:sz="4" w:space="0" w:color="auto"/>
              <w:right w:val="single" w:sz="4" w:space="0" w:color="auto"/>
            </w:tcBorders>
          </w:tcPr>
          <w:p w:rsidR="0068287E" w:rsidRPr="0002153A" w:rsidRDefault="0068287E" w:rsidP="0002153A">
            <w:pPr>
              <w:spacing w:before="60" w:after="60"/>
              <w:ind w:firstLine="709"/>
              <w:jc w:val="center"/>
              <w:rPr>
                <w:b/>
              </w:rPr>
            </w:pPr>
          </w:p>
        </w:tc>
        <w:tc>
          <w:tcPr>
            <w:tcW w:w="974" w:type="pct"/>
            <w:tcBorders>
              <w:top w:val="single" w:sz="4" w:space="0" w:color="auto"/>
              <w:left w:val="single" w:sz="4" w:space="0" w:color="auto"/>
              <w:bottom w:val="single" w:sz="4" w:space="0" w:color="auto"/>
              <w:right w:val="single" w:sz="4" w:space="0" w:color="auto"/>
            </w:tcBorders>
          </w:tcPr>
          <w:p w:rsidR="0068287E" w:rsidRPr="0002153A" w:rsidRDefault="00FD0E40" w:rsidP="0002153A">
            <w:pPr>
              <w:pStyle w:val="a3"/>
              <w:numPr>
                <w:ilvl w:val="0"/>
                <w:numId w:val="5"/>
              </w:numPr>
              <w:spacing w:before="60" w:after="60"/>
              <w:ind w:firstLine="709"/>
            </w:pPr>
            <w:r w:rsidRPr="0002153A">
              <w:t>Биологическая роль железа</w:t>
            </w:r>
          </w:p>
        </w:tc>
        <w:tc>
          <w:tcPr>
            <w:tcW w:w="970" w:type="pct"/>
            <w:tcBorders>
              <w:top w:val="single" w:sz="4" w:space="0" w:color="auto"/>
              <w:left w:val="single" w:sz="4" w:space="0" w:color="auto"/>
              <w:bottom w:val="single" w:sz="4" w:space="0" w:color="auto"/>
              <w:right w:val="single" w:sz="4" w:space="0" w:color="auto"/>
            </w:tcBorders>
          </w:tcPr>
          <w:p w:rsidR="0068287E" w:rsidRPr="0002153A" w:rsidRDefault="00FD0E40" w:rsidP="0002153A">
            <w:pPr>
              <w:ind w:firstLine="709"/>
              <w:rPr>
                <w:b/>
                <w:noProof/>
              </w:rPr>
            </w:pPr>
            <w:r w:rsidRPr="0002153A">
              <w:rPr>
                <w:b/>
                <w:noProof/>
              </w:rPr>
              <w:drawing>
                <wp:anchor distT="0" distB="0" distL="114300" distR="114300" simplePos="0" relativeHeight="251677696" behindDoc="1" locked="0" layoutInCell="1" allowOverlap="1">
                  <wp:simplePos x="0" y="0"/>
                  <wp:positionH relativeFrom="column">
                    <wp:posOffset>62865</wp:posOffset>
                  </wp:positionH>
                  <wp:positionV relativeFrom="paragraph">
                    <wp:posOffset>94615</wp:posOffset>
                  </wp:positionV>
                  <wp:extent cx="1515745" cy="1057910"/>
                  <wp:effectExtent l="0" t="0" r="8255" b="8890"/>
                  <wp:wrapThrough wrapText="bothSides">
                    <wp:wrapPolygon edited="0">
                      <wp:start x="0" y="0"/>
                      <wp:lineTo x="0" y="21393"/>
                      <wp:lineTo x="21446" y="21393"/>
                      <wp:lineTo x="21446" y="0"/>
                      <wp:lineTo x="0" y="0"/>
                    </wp:wrapPolygon>
                  </wp:wrapThrough>
                  <wp:docPr id="17" name="Рисунок 1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5745" cy="1057910"/>
                          </a:xfrm>
                          <a:prstGeom prst="rect">
                            <a:avLst/>
                          </a:prstGeom>
                          <a:noFill/>
                        </pic:spPr>
                      </pic:pic>
                    </a:graphicData>
                  </a:graphic>
                </wp:anchor>
              </w:drawing>
            </w:r>
          </w:p>
        </w:tc>
        <w:tc>
          <w:tcPr>
            <w:tcW w:w="1211" w:type="pct"/>
            <w:tcBorders>
              <w:top w:val="single" w:sz="4" w:space="0" w:color="auto"/>
              <w:left w:val="single" w:sz="4" w:space="0" w:color="auto"/>
              <w:bottom w:val="single" w:sz="4" w:space="0" w:color="auto"/>
              <w:right w:val="single" w:sz="4" w:space="0" w:color="auto"/>
            </w:tcBorders>
          </w:tcPr>
          <w:p w:rsidR="0068287E" w:rsidRPr="0002153A" w:rsidRDefault="00E96438" w:rsidP="0002153A">
            <w:pPr>
              <w:ind w:firstLine="709"/>
            </w:pPr>
            <w:r w:rsidRPr="0002153A">
              <w:t>Консультирование до урока по теме сообщения</w:t>
            </w:r>
          </w:p>
        </w:tc>
        <w:tc>
          <w:tcPr>
            <w:tcW w:w="1218" w:type="pct"/>
            <w:tcBorders>
              <w:top w:val="single" w:sz="4" w:space="0" w:color="auto"/>
              <w:left w:val="single" w:sz="4" w:space="0" w:color="auto"/>
              <w:bottom w:val="single" w:sz="4" w:space="0" w:color="auto"/>
              <w:right w:val="single" w:sz="4" w:space="0" w:color="auto"/>
            </w:tcBorders>
          </w:tcPr>
          <w:p w:rsidR="0068287E" w:rsidRPr="0002153A" w:rsidRDefault="00FD0E40" w:rsidP="0002153A">
            <w:pPr>
              <w:ind w:firstLine="709"/>
            </w:pPr>
            <w:r w:rsidRPr="0002153A">
              <w:t>Выступление учащегося с сообщением «</w:t>
            </w:r>
            <w:r w:rsidR="002404F8" w:rsidRPr="0002153A">
              <w:t>Роль железа в поддержании здоровья</w:t>
            </w:r>
            <w:r w:rsidRPr="0002153A">
              <w:t>», используя картинки, тест модуля</w:t>
            </w:r>
          </w:p>
        </w:tc>
        <w:tc>
          <w:tcPr>
            <w:tcW w:w="385" w:type="pct"/>
            <w:tcBorders>
              <w:top w:val="single" w:sz="4" w:space="0" w:color="auto"/>
              <w:left w:val="single" w:sz="4" w:space="0" w:color="auto"/>
              <w:bottom w:val="single" w:sz="4" w:space="0" w:color="auto"/>
              <w:right w:val="single" w:sz="4" w:space="0" w:color="auto"/>
            </w:tcBorders>
            <w:vAlign w:val="center"/>
          </w:tcPr>
          <w:p w:rsidR="0068287E" w:rsidRPr="0002153A" w:rsidRDefault="007818D9" w:rsidP="0002153A">
            <w:pPr>
              <w:ind w:firstLine="709"/>
              <w:jc w:val="center"/>
            </w:pPr>
            <w:r w:rsidRPr="0002153A">
              <w:t>2</w:t>
            </w:r>
          </w:p>
        </w:tc>
      </w:tr>
      <w:tr w:rsidR="00712513" w:rsidRPr="0002153A" w:rsidTr="00EB2D25">
        <w:trPr>
          <w:trHeight w:val="2140"/>
          <w:tblHeader/>
        </w:trPr>
        <w:tc>
          <w:tcPr>
            <w:tcW w:w="243" w:type="pct"/>
            <w:tcBorders>
              <w:top w:val="single" w:sz="4" w:space="0" w:color="auto"/>
              <w:left w:val="single" w:sz="4" w:space="0" w:color="auto"/>
              <w:bottom w:val="single" w:sz="4" w:space="0" w:color="auto"/>
              <w:right w:val="single" w:sz="4" w:space="0" w:color="auto"/>
            </w:tcBorders>
          </w:tcPr>
          <w:p w:rsidR="00F927EA" w:rsidRPr="0002153A" w:rsidRDefault="00F927EA" w:rsidP="0002153A">
            <w:pPr>
              <w:spacing w:before="60" w:after="60"/>
              <w:ind w:firstLine="709"/>
              <w:jc w:val="center"/>
              <w:rPr>
                <w:b/>
              </w:rPr>
            </w:pPr>
          </w:p>
        </w:tc>
        <w:tc>
          <w:tcPr>
            <w:tcW w:w="974" w:type="pct"/>
            <w:tcBorders>
              <w:top w:val="single" w:sz="4" w:space="0" w:color="auto"/>
              <w:left w:val="single" w:sz="4" w:space="0" w:color="auto"/>
              <w:bottom w:val="single" w:sz="4" w:space="0" w:color="auto"/>
              <w:right w:val="single" w:sz="4" w:space="0" w:color="auto"/>
            </w:tcBorders>
          </w:tcPr>
          <w:p w:rsidR="00F927EA" w:rsidRPr="0002153A" w:rsidRDefault="00FD0E40" w:rsidP="0002153A">
            <w:pPr>
              <w:pStyle w:val="a3"/>
              <w:numPr>
                <w:ilvl w:val="0"/>
                <w:numId w:val="5"/>
              </w:numPr>
              <w:spacing w:before="60" w:after="60"/>
              <w:ind w:firstLine="709"/>
            </w:pPr>
            <w:r w:rsidRPr="0002153A">
              <w:t>Как влияет железо на качество питьевой воды?</w:t>
            </w:r>
          </w:p>
        </w:tc>
        <w:tc>
          <w:tcPr>
            <w:tcW w:w="970" w:type="pct"/>
            <w:tcBorders>
              <w:top w:val="single" w:sz="4" w:space="0" w:color="auto"/>
              <w:left w:val="single" w:sz="4" w:space="0" w:color="auto"/>
              <w:bottom w:val="single" w:sz="4" w:space="0" w:color="auto"/>
              <w:right w:val="single" w:sz="4" w:space="0" w:color="auto"/>
            </w:tcBorders>
          </w:tcPr>
          <w:p w:rsidR="0068287E" w:rsidRPr="0002153A" w:rsidRDefault="001242CF" w:rsidP="0002153A">
            <w:pPr>
              <w:ind w:firstLine="709"/>
            </w:pPr>
            <w:r w:rsidRPr="0002153A">
              <w:t>Фотографии, таблицы</w:t>
            </w:r>
            <w:r w:rsidR="009036ED" w:rsidRPr="0002153A">
              <w:t>, графики</w:t>
            </w:r>
            <w:r w:rsidR="00E173E5" w:rsidRPr="0002153A">
              <w:t xml:space="preserve"> по качеству питьевой воды в нашем городе</w:t>
            </w:r>
            <w:r w:rsidRPr="0002153A">
              <w:t>, уравнения реакций</w:t>
            </w:r>
          </w:p>
        </w:tc>
        <w:tc>
          <w:tcPr>
            <w:tcW w:w="1211" w:type="pct"/>
            <w:tcBorders>
              <w:top w:val="single" w:sz="4" w:space="0" w:color="auto"/>
              <w:left w:val="single" w:sz="4" w:space="0" w:color="auto"/>
              <w:bottom w:val="single" w:sz="4" w:space="0" w:color="auto"/>
              <w:right w:val="single" w:sz="4" w:space="0" w:color="auto"/>
            </w:tcBorders>
          </w:tcPr>
          <w:p w:rsidR="00F927EA" w:rsidRPr="0002153A" w:rsidRDefault="00FD0E40" w:rsidP="0002153A">
            <w:pPr>
              <w:ind w:firstLine="709"/>
            </w:pPr>
            <w:r w:rsidRPr="0002153A">
              <w:t>Учитель демонстрирует несколько стакан с водой (водопроводной и родниковой) и задает вопрос «</w:t>
            </w:r>
            <w:r w:rsidRPr="0002153A">
              <w:rPr>
                <w:i/>
              </w:rPr>
              <w:t>Что может объединять питьевую воду и тему нашего урока?»</w:t>
            </w:r>
          </w:p>
        </w:tc>
        <w:tc>
          <w:tcPr>
            <w:tcW w:w="1218" w:type="pct"/>
            <w:tcBorders>
              <w:top w:val="single" w:sz="4" w:space="0" w:color="auto"/>
              <w:left w:val="single" w:sz="4" w:space="0" w:color="auto"/>
              <w:bottom w:val="single" w:sz="4" w:space="0" w:color="auto"/>
              <w:right w:val="single" w:sz="4" w:space="0" w:color="auto"/>
            </w:tcBorders>
          </w:tcPr>
          <w:p w:rsidR="00F927EA" w:rsidRPr="0002153A" w:rsidRDefault="00FD0E40" w:rsidP="0002153A">
            <w:pPr>
              <w:ind w:firstLine="709"/>
            </w:pPr>
            <w:r w:rsidRPr="0002153A">
              <w:t xml:space="preserve">Обучающиеся высказывают свое мнение, а затем </w:t>
            </w:r>
            <w:r w:rsidR="00576A89" w:rsidRPr="0002153A">
              <w:t xml:space="preserve">ученик выступает с </w:t>
            </w:r>
            <w:r w:rsidRPr="0002153A">
              <w:t>сообщение</w:t>
            </w:r>
            <w:r w:rsidR="00576A89" w:rsidRPr="0002153A">
              <w:t>м</w:t>
            </w:r>
            <w:r w:rsidRPr="0002153A">
              <w:t xml:space="preserve"> «Железо и качество питьевой воды»</w:t>
            </w:r>
          </w:p>
        </w:tc>
        <w:tc>
          <w:tcPr>
            <w:tcW w:w="385" w:type="pct"/>
            <w:tcBorders>
              <w:top w:val="single" w:sz="4" w:space="0" w:color="auto"/>
              <w:left w:val="single" w:sz="4" w:space="0" w:color="auto"/>
              <w:bottom w:val="single" w:sz="4" w:space="0" w:color="auto"/>
              <w:right w:val="single" w:sz="4" w:space="0" w:color="auto"/>
            </w:tcBorders>
            <w:vAlign w:val="center"/>
          </w:tcPr>
          <w:p w:rsidR="00F927EA" w:rsidRPr="0002153A" w:rsidRDefault="007818D9" w:rsidP="0002153A">
            <w:pPr>
              <w:ind w:firstLine="709"/>
              <w:jc w:val="center"/>
            </w:pPr>
            <w:r w:rsidRPr="0002153A">
              <w:t>2</w:t>
            </w:r>
          </w:p>
        </w:tc>
      </w:tr>
      <w:tr w:rsidR="00FD0E40" w:rsidRPr="0002153A" w:rsidTr="00EB2D25">
        <w:trPr>
          <w:trHeight w:val="2140"/>
          <w:tblHeader/>
        </w:trPr>
        <w:tc>
          <w:tcPr>
            <w:tcW w:w="243" w:type="pct"/>
            <w:tcBorders>
              <w:top w:val="single" w:sz="4" w:space="0" w:color="auto"/>
              <w:left w:val="single" w:sz="4" w:space="0" w:color="auto"/>
              <w:bottom w:val="single" w:sz="4" w:space="0" w:color="auto"/>
              <w:right w:val="single" w:sz="4" w:space="0" w:color="auto"/>
            </w:tcBorders>
          </w:tcPr>
          <w:p w:rsidR="00FD0E40" w:rsidRPr="0002153A" w:rsidRDefault="00FD0E40" w:rsidP="0002153A">
            <w:pPr>
              <w:spacing w:before="60" w:after="60"/>
              <w:ind w:firstLine="709"/>
              <w:jc w:val="center"/>
              <w:rPr>
                <w:b/>
              </w:rPr>
            </w:pPr>
          </w:p>
        </w:tc>
        <w:tc>
          <w:tcPr>
            <w:tcW w:w="974" w:type="pct"/>
            <w:tcBorders>
              <w:top w:val="single" w:sz="4" w:space="0" w:color="auto"/>
              <w:left w:val="single" w:sz="4" w:space="0" w:color="auto"/>
              <w:bottom w:val="single" w:sz="4" w:space="0" w:color="auto"/>
              <w:right w:val="single" w:sz="4" w:space="0" w:color="auto"/>
            </w:tcBorders>
          </w:tcPr>
          <w:p w:rsidR="00FD0E40" w:rsidRPr="0002153A" w:rsidRDefault="00E72C16" w:rsidP="0002153A">
            <w:pPr>
              <w:pStyle w:val="a3"/>
              <w:numPr>
                <w:ilvl w:val="0"/>
                <w:numId w:val="5"/>
              </w:numPr>
              <w:spacing w:before="60" w:after="60"/>
              <w:ind w:firstLine="709"/>
            </w:pPr>
            <w:r w:rsidRPr="0002153A">
              <w:t>Алюмотермия как один из способов получения железа</w:t>
            </w:r>
          </w:p>
        </w:tc>
        <w:tc>
          <w:tcPr>
            <w:tcW w:w="970" w:type="pct"/>
            <w:tcBorders>
              <w:top w:val="single" w:sz="4" w:space="0" w:color="auto"/>
              <w:left w:val="single" w:sz="4" w:space="0" w:color="auto"/>
              <w:bottom w:val="single" w:sz="4" w:space="0" w:color="auto"/>
              <w:right w:val="single" w:sz="4" w:space="0" w:color="auto"/>
            </w:tcBorders>
          </w:tcPr>
          <w:p w:rsidR="00FD0E40" w:rsidRPr="0002153A" w:rsidRDefault="00FD0E40" w:rsidP="0002153A">
            <w:pPr>
              <w:ind w:firstLine="709"/>
              <w:rPr>
                <w:b/>
              </w:rPr>
            </w:pPr>
            <w:bookmarkStart w:id="0" w:name="_GoBack"/>
            <w:bookmarkEnd w:id="0"/>
            <w:r w:rsidRPr="0002153A">
              <w:rPr>
                <w:b/>
                <w:noProof/>
              </w:rPr>
              <w:drawing>
                <wp:anchor distT="0" distB="0" distL="114300" distR="114300" simplePos="0" relativeHeight="251678720" behindDoc="1" locked="0" layoutInCell="1" allowOverlap="1">
                  <wp:simplePos x="0" y="0"/>
                  <wp:positionH relativeFrom="column">
                    <wp:posOffset>325755</wp:posOffset>
                  </wp:positionH>
                  <wp:positionV relativeFrom="paragraph">
                    <wp:posOffset>154940</wp:posOffset>
                  </wp:positionV>
                  <wp:extent cx="1176020" cy="863600"/>
                  <wp:effectExtent l="0" t="0" r="5080" b="0"/>
                  <wp:wrapThrough wrapText="bothSides">
                    <wp:wrapPolygon edited="0">
                      <wp:start x="0" y="0"/>
                      <wp:lineTo x="0" y="20965"/>
                      <wp:lineTo x="21343" y="20965"/>
                      <wp:lineTo x="21343" y="0"/>
                      <wp:lineTo x="0" y="0"/>
                    </wp:wrapPolygon>
                  </wp:wrapThrough>
                  <wp:docPr id="18" name="Рисунок 1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6020" cy="863600"/>
                          </a:xfrm>
                          <a:prstGeom prst="rect">
                            <a:avLst/>
                          </a:prstGeom>
                          <a:noFill/>
                        </pic:spPr>
                      </pic:pic>
                    </a:graphicData>
                  </a:graphic>
                </wp:anchor>
              </w:drawing>
            </w:r>
          </w:p>
        </w:tc>
        <w:tc>
          <w:tcPr>
            <w:tcW w:w="1211" w:type="pct"/>
            <w:tcBorders>
              <w:top w:val="single" w:sz="4" w:space="0" w:color="auto"/>
              <w:left w:val="single" w:sz="4" w:space="0" w:color="auto"/>
              <w:bottom w:val="single" w:sz="4" w:space="0" w:color="auto"/>
              <w:right w:val="single" w:sz="4" w:space="0" w:color="auto"/>
            </w:tcBorders>
          </w:tcPr>
          <w:p w:rsidR="00E72C16" w:rsidRPr="0002153A" w:rsidRDefault="00E72C16" w:rsidP="0002153A">
            <w:pPr>
              <w:ind w:firstLine="709"/>
            </w:pPr>
            <w:r w:rsidRPr="0002153A">
              <w:t xml:space="preserve">Алюминий используется для получения некоторых металлов. Этот метод называется  алюминотермией. Метод основан на том, что порошкообразный алюминий  при воспламенении восстанавливает оксиды многих металлов. При этом образуется очень чистый, свободный от углерода металл. </w:t>
            </w:r>
          </w:p>
          <w:p w:rsidR="00FD0E40" w:rsidRPr="0002153A" w:rsidRDefault="00EA3BAA" w:rsidP="0002153A">
            <w:pPr>
              <w:ind w:firstLine="709"/>
            </w:pPr>
            <w:proofErr w:type="gramStart"/>
            <w:r w:rsidRPr="0002153A">
              <w:rPr>
                <w:b/>
              </w:rPr>
              <w:t>Вопрос</w:t>
            </w:r>
            <w:proofErr w:type="gramEnd"/>
            <w:r w:rsidR="00E72C16" w:rsidRPr="0002153A">
              <w:t xml:space="preserve">: </w:t>
            </w:r>
            <w:r w:rsidR="00E72C16" w:rsidRPr="0002153A">
              <w:rPr>
                <w:i/>
              </w:rPr>
              <w:t>на каком химическом свойстве металлов основан этот способ?</w:t>
            </w:r>
          </w:p>
        </w:tc>
        <w:tc>
          <w:tcPr>
            <w:tcW w:w="1218" w:type="pct"/>
            <w:tcBorders>
              <w:top w:val="single" w:sz="4" w:space="0" w:color="auto"/>
              <w:left w:val="single" w:sz="4" w:space="0" w:color="auto"/>
              <w:bottom w:val="single" w:sz="4" w:space="0" w:color="auto"/>
              <w:right w:val="single" w:sz="4" w:space="0" w:color="auto"/>
            </w:tcBorders>
          </w:tcPr>
          <w:p w:rsidR="00FD0E40" w:rsidRPr="0002153A" w:rsidRDefault="00E72C16" w:rsidP="0002153A">
            <w:pPr>
              <w:ind w:firstLine="709"/>
            </w:pPr>
            <w:r w:rsidRPr="0002153A">
              <w:t>Просматривают видеофрагмент, записывают уравнение реакции, отвечают на вопрос.</w:t>
            </w:r>
          </w:p>
        </w:tc>
        <w:tc>
          <w:tcPr>
            <w:tcW w:w="385" w:type="pct"/>
            <w:tcBorders>
              <w:top w:val="single" w:sz="4" w:space="0" w:color="auto"/>
              <w:left w:val="single" w:sz="4" w:space="0" w:color="auto"/>
              <w:bottom w:val="single" w:sz="4" w:space="0" w:color="auto"/>
              <w:right w:val="single" w:sz="4" w:space="0" w:color="auto"/>
            </w:tcBorders>
            <w:vAlign w:val="center"/>
          </w:tcPr>
          <w:p w:rsidR="00FD0E40" w:rsidRPr="0002153A" w:rsidRDefault="007818D9" w:rsidP="0002153A">
            <w:pPr>
              <w:ind w:firstLine="709"/>
              <w:jc w:val="center"/>
            </w:pPr>
            <w:r w:rsidRPr="0002153A">
              <w:t>4</w:t>
            </w:r>
          </w:p>
        </w:tc>
      </w:tr>
      <w:tr w:rsidR="004478A0" w:rsidRPr="0002153A" w:rsidTr="00EB2D25">
        <w:trPr>
          <w:trHeight w:val="988"/>
          <w:tblHeader/>
        </w:trPr>
        <w:tc>
          <w:tcPr>
            <w:tcW w:w="243" w:type="pct"/>
            <w:tcBorders>
              <w:top w:val="single" w:sz="4" w:space="0" w:color="auto"/>
              <w:left w:val="single" w:sz="4" w:space="0" w:color="auto"/>
              <w:bottom w:val="single" w:sz="4" w:space="0" w:color="auto"/>
              <w:right w:val="single" w:sz="4" w:space="0" w:color="auto"/>
            </w:tcBorders>
          </w:tcPr>
          <w:p w:rsidR="004478A0" w:rsidRPr="0002153A" w:rsidRDefault="00EB2D25" w:rsidP="0002153A">
            <w:pPr>
              <w:spacing w:before="60" w:after="60"/>
              <w:ind w:firstLine="709"/>
              <w:jc w:val="center"/>
              <w:rPr>
                <w:b/>
              </w:rPr>
            </w:pPr>
            <w:r w:rsidRPr="0002153A">
              <w:rPr>
                <w:b/>
              </w:rPr>
              <w:lastRenderedPageBreak/>
              <w:t>34.</w:t>
            </w:r>
          </w:p>
        </w:tc>
        <w:tc>
          <w:tcPr>
            <w:tcW w:w="974" w:type="pct"/>
            <w:tcBorders>
              <w:top w:val="single" w:sz="4" w:space="0" w:color="auto"/>
              <w:left w:val="single" w:sz="4" w:space="0" w:color="auto"/>
              <w:bottom w:val="single" w:sz="4" w:space="0" w:color="auto"/>
              <w:right w:val="single" w:sz="4" w:space="0" w:color="auto"/>
            </w:tcBorders>
          </w:tcPr>
          <w:p w:rsidR="004478A0" w:rsidRPr="0002153A" w:rsidRDefault="004478A0" w:rsidP="0002153A">
            <w:pPr>
              <w:spacing w:before="60" w:after="60"/>
              <w:ind w:firstLine="709"/>
            </w:pPr>
            <w:r w:rsidRPr="0002153A">
              <w:t>Закрепление</w:t>
            </w:r>
          </w:p>
        </w:tc>
        <w:tc>
          <w:tcPr>
            <w:tcW w:w="970" w:type="pct"/>
            <w:tcBorders>
              <w:top w:val="single" w:sz="4" w:space="0" w:color="auto"/>
              <w:left w:val="single" w:sz="4" w:space="0" w:color="auto"/>
              <w:bottom w:val="single" w:sz="4" w:space="0" w:color="auto"/>
              <w:right w:val="single" w:sz="4" w:space="0" w:color="auto"/>
            </w:tcBorders>
          </w:tcPr>
          <w:p w:rsidR="004478A0" w:rsidRPr="0002153A" w:rsidRDefault="004478A0" w:rsidP="0002153A">
            <w:pPr>
              <w:ind w:firstLine="709"/>
              <w:rPr>
                <w:b/>
                <w:noProof/>
              </w:rPr>
            </w:pPr>
          </w:p>
        </w:tc>
        <w:tc>
          <w:tcPr>
            <w:tcW w:w="1211" w:type="pct"/>
            <w:tcBorders>
              <w:top w:val="single" w:sz="4" w:space="0" w:color="auto"/>
              <w:left w:val="single" w:sz="4" w:space="0" w:color="auto"/>
              <w:bottom w:val="single" w:sz="4" w:space="0" w:color="auto"/>
              <w:right w:val="single" w:sz="4" w:space="0" w:color="auto"/>
            </w:tcBorders>
          </w:tcPr>
          <w:p w:rsidR="004478A0" w:rsidRPr="0002153A" w:rsidRDefault="004478A0" w:rsidP="0002153A">
            <w:pPr>
              <w:ind w:firstLine="709"/>
              <w:rPr>
                <w:i/>
              </w:rPr>
            </w:pPr>
            <w:r w:rsidRPr="0002153A">
              <w:rPr>
                <w:i/>
              </w:rPr>
              <w:t xml:space="preserve">В чем особенность </w:t>
            </w:r>
            <w:r w:rsidR="00E96438" w:rsidRPr="0002153A">
              <w:rPr>
                <w:i/>
              </w:rPr>
              <w:t xml:space="preserve">химического элемента </w:t>
            </w:r>
            <w:r w:rsidRPr="0002153A">
              <w:rPr>
                <w:i/>
              </w:rPr>
              <w:t>железа?</w:t>
            </w:r>
          </w:p>
        </w:tc>
        <w:tc>
          <w:tcPr>
            <w:tcW w:w="1218" w:type="pct"/>
            <w:tcBorders>
              <w:top w:val="single" w:sz="4" w:space="0" w:color="auto"/>
              <w:left w:val="single" w:sz="4" w:space="0" w:color="auto"/>
              <w:bottom w:val="single" w:sz="4" w:space="0" w:color="auto"/>
              <w:right w:val="single" w:sz="4" w:space="0" w:color="auto"/>
            </w:tcBorders>
          </w:tcPr>
          <w:p w:rsidR="004478A0" w:rsidRPr="0002153A" w:rsidRDefault="004478A0" w:rsidP="0002153A">
            <w:pPr>
              <w:ind w:firstLine="709"/>
            </w:pPr>
            <w:r w:rsidRPr="0002153A">
              <w:t>Делают вывод об особенностях  железа как х.э. побочной подгруппы</w:t>
            </w:r>
          </w:p>
        </w:tc>
        <w:tc>
          <w:tcPr>
            <w:tcW w:w="385" w:type="pct"/>
            <w:tcBorders>
              <w:top w:val="single" w:sz="4" w:space="0" w:color="auto"/>
              <w:left w:val="single" w:sz="4" w:space="0" w:color="auto"/>
              <w:bottom w:val="single" w:sz="4" w:space="0" w:color="auto"/>
              <w:right w:val="single" w:sz="4" w:space="0" w:color="auto"/>
            </w:tcBorders>
            <w:vAlign w:val="center"/>
          </w:tcPr>
          <w:p w:rsidR="004478A0" w:rsidRPr="0002153A" w:rsidRDefault="007818D9" w:rsidP="0002153A">
            <w:pPr>
              <w:ind w:firstLine="709"/>
              <w:jc w:val="center"/>
            </w:pPr>
            <w:r w:rsidRPr="0002153A">
              <w:t>1</w:t>
            </w:r>
          </w:p>
        </w:tc>
      </w:tr>
      <w:tr w:rsidR="00907BFE" w:rsidRPr="0002153A" w:rsidTr="00EB2D25">
        <w:trPr>
          <w:trHeight w:val="988"/>
          <w:tblHeader/>
        </w:trPr>
        <w:tc>
          <w:tcPr>
            <w:tcW w:w="243" w:type="pct"/>
            <w:tcBorders>
              <w:top w:val="single" w:sz="4" w:space="0" w:color="auto"/>
              <w:left w:val="single" w:sz="4" w:space="0" w:color="auto"/>
              <w:bottom w:val="single" w:sz="4" w:space="0" w:color="auto"/>
              <w:right w:val="single" w:sz="4" w:space="0" w:color="auto"/>
            </w:tcBorders>
          </w:tcPr>
          <w:p w:rsidR="00907BFE" w:rsidRPr="0002153A" w:rsidRDefault="004478A0" w:rsidP="0002153A">
            <w:pPr>
              <w:spacing w:before="60" w:after="60"/>
              <w:ind w:firstLine="709"/>
              <w:jc w:val="center"/>
              <w:rPr>
                <w:b/>
              </w:rPr>
            </w:pPr>
            <w:r w:rsidRPr="0002153A">
              <w:rPr>
                <w:b/>
              </w:rPr>
              <w:t>4</w:t>
            </w:r>
            <w:r w:rsidR="00EB2D25" w:rsidRPr="0002153A">
              <w:rPr>
                <w:b/>
              </w:rPr>
              <w:t>5.</w:t>
            </w:r>
          </w:p>
        </w:tc>
        <w:tc>
          <w:tcPr>
            <w:tcW w:w="974" w:type="pct"/>
            <w:tcBorders>
              <w:top w:val="single" w:sz="4" w:space="0" w:color="auto"/>
              <w:left w:val="single" w:sz="4" w:space="0" w:color="auto"/>
              <w:bottom w:val="single" w:sz="4" w:space="0" w:color="auto"/>
              <w:right w:val="single" w:sz="4" w:space="0" w:color="auto"/>
            </w:tcBorders>
          </w:tcPr>
          <w:p w:rsidR="00907BFE" w:rsidRPr="0002153A" w:rsidRDefault="004478A0" w:rsidP="0002153A">
            <w:pPr>
              <w:spacing w:before="60" w:after="60"/>
              <w:ind w:firstLine="709"/>
            </w:pPr>
            <w:r w:rsidRPr="0002153A">
              <w:t xml:space="preserve">Домашнее задание </w:t>
            </w:r>
          </w:p>
        </w:tc>
        <w:tc>
          <w:tcPr>
            <w:tcW w:w="970" w:type="pct"/>
            <w:tcBorders>
              <w:top w:val="single" w:sz="4" w:space="0" w:color="auto"/>
              <w:left w:val="single" w:sz="4" w:space="0" w:color="auto"/>
              <w:bottom w:val="single" w:sz="4" w:space="0" w:color="auto"/>
              <w:right w:val="single" w:sz="4" w:space="0" w:color="auto"/>
            </w:tcBorders>
          </w:tcPr>
          <w:p w:rsidR="00907BFE" w:rsidRPr="0002153A" w:rsidRDefault="00907BFE" w:rsidP="0002153A">
            <w:pPr>
              <w:ind w:firstLine="709"/>
              <w:rPr>
                <w:b/>
                <w:noProof/>
              </w:rPr>
            </w:pPr>
          </w:p>
        </w:tc>
        <w:tc>
          <w:tcPr>
            <w:tcW w:w="1211" w:type="pct"/>
            <w:tcBorders>
              <w:top w:val="single" w:sz="4" w:space="0" w:color="auto"/>
              <w:left w:val="single" w:sz="4" w:space="0" w:color="auto"/>
              <w:bottom w:val="single" w:sz="4" w:space="0" w:color="auto"/>
              <w:right w:val="single" w:sz="4" w:space="0" w:color="auto"/>
            </w:tcBorders>
          </w:tcPr>
          <w:p w:rsidR="00907BFE" w:rsidRPr="0002153A" w:rsidRDefault="00907BFE" w:rsidP="0002153A">
            <w:pPr>
              <w:ind w:firstLine="709"/>
            </w:pPr>
          </w:p>
        </w:tc>
        <w:tc>
          <w:tcPr>
            <w:tcW w:w="1218" w:type="pct"/>
            <w:tcBorders>
              <w:top w:val="single" w:sz="4" w:space="0" w:color="auto"/>
              <w:left w:val="single" w:sz="4" w:space="0" w:color="auto"/>
              <w:bottom w:val="single" w:sz="4" w:space="0" w:color="auto"/>
              <w:right w:val="single" w:sz="4" w:space="0" w:color="auto"/>
            </w:tcBorders>
          </w:tcPr>
          <w:p w:rsidR="00907BFE" w:rsidRPr="0002153A" w:rsidRDefault="004478A0" w:rsidP="0002153A">
            <w:pPr>
              <w:ind w:firstLine="709"/>
            </w:pPr>
            <w:r w:rsidRPr="0002153A">
              <w:t>По группам: создать рекламный проект «Применение железа»</w:t>
            </w:r>
          </w:p>
        </w:tc>
        <w:tc>
          <w:tcPr>
            <w:tcW w:w="385" w:type="pct"/>
            <w:tcBorders>
              <w:top w:val="single" w:sz="4" w:space="0" w:color="auto"/>
              <w:left w:val="single" w:sz="4" w:space="0" w:color="auto"/>
              <w:bottom w:val="single" w:sz="4" w:space="0" w:color="auto"/>
              <w:right w:val="single" w:sz="4" w:space="0" w:color="auto"/>
            </w:tcBorders>
            <w:vAlign w:val="center"/>
          </w:tcPr>
          <w:p w:rsidR="00907BFE" w:rsidRPr="0002153A" w:rsidRDefault="007818D9" w:rsidP="0002153A">
            <w:pPr>
              <w:ind w:firstLine="709"/>
              <w:jc w:val="center"/>
            </w:pPr>
            <w:r w:rsidRPr="0002153A">
              <w:t>1</w:t>
            </w:r>
          </w:p>
        </w:tc>
      </w:tr>
      <w:tr w:rsidR="004478A0" w:rsidRPr="0002153A" w:rsidTr="00EB2D25">
        <w:trPr>
          <w:trHeight w:val="988"/>
          <w:tblHeader/>
        </w:trPr>
        <w:tc>
          <w:tcPr>
            <w:tcW w:w="243" w:type="pct"/>
            <w:tcBorders>
              <w:top w:val="single" w:sz="4" w:space="0" w:color="auto"/>
              <w:left w:val="single" w:sz="4" w:space="0" w:color="auto"/>
              <w:bottom w:val="single" w:sz="4" w:space="0" w:color="auto"/>
              <w:right w:val="single" w:sz="4" w:space="0" w:color="auto"/>
            </w:tcBorders>
          </w:tcPr>
          <w:p w:rsidR="004478A0" w:rsidRPr="0002153A" w:rsidRDefault="00EB2D25" w:rsidP="0002153A">
            <w:pPr>
              <w:spacing w:before="60" w:after="60"/>
              <w:ind w:firstLine="709"/>
              <w:jc w:val="center"/>
              <w:rPr>
                <w:b/>
              </w:rPr>
            </w:pPr>
            <w:r w:rsidRPr="0002153A">
              <w:rPr>
                <w:b/>
              </w:rPr>
              <w:t>56.</w:t>
            </w:r>
          </w:p>
        </w:tc>
        <w:tc>
          <w:tcPr>
            <w:tcW w:w="974" w:type="pct"/>
            <w:tcBorders>
              <w:top w:val="single" w:sz="4" w:space="0" w:color="auto"/>
              <w:left w:val="single" w:sz="4" w:space="0" w:color="auto"/>
              <w:bottom w:val="single" w:sz="4" w:space="0" w:color="auto"/>
              <w:right w:val="single" w:sz="4" w:space="0" w:color="auto"/>
            </w:tcBorders>
          </w:tcPr>
          <w:p w:rsidR="004478A0" w:rsidRPr="0002153A" w:rsidRDefault="004478A0" w:rsidP="0002153A">
            <w:pPr>
              <w:spacing w:before="60" w:after="60"/>
              <w:ind w:firstLine="709"/>
            </w:pPr>
            <w:r w:rsidRPr="0002153A">
              <w:t xml:space="preserve">Рефлексия </w:t>
            </w:r>
          </w:p>
        </w:tc>
        <w:tc>
          <w:tcPr>
            <w:tcW w:w="970" w:type="pct"/>
            <w:tcBorders>
              <w:top w:val="single" w:sz="4" w:space="0" w:color="auto"/>
              <w:left w:val="single" w:sz="4" w:space="0" w:color="auto"/>
              <w:bottom w:val="single" w:sz="4" w:space="0" w:color="auto"/>
              <w:right w:val="single" w:sz="4" w:space="0" w:color="auto"/>
            </w:tcBorders>
          </w:tcPr>
          <w:p w:rsidR="004478A0" w:rsidRPr="0002153A" w:rsidRDefault="004478A0" w:rsidP="0002153A">
            <w:pPr>
              <w:ind w:firstLine="709"/>
              <w:rPr>
                <w:b/>
                <w:noProof/>
              </w:rPr>
            </w:pPr>
          </w:p>
        </w:tc>
        <w:tc>
          <w:tcPr>
            <w:tcW w:w="1211" w:type="pct"/>
            <w:tcBorders>
              <w:top w:val="single" w:sz="4" w:space="0" w:color="auto"/>
              <w:left w:val="single" w:sz="4" w:space="0" w:color="auto"/>
              <w:bottom w:val="single" w:sz="4" w:space="0" w:color="auto"/>
              <w:right w:val="single" w:sz="4" w:space="0" w:color="auto"/>
            </w:tcBorders>
          </w:tcPr>
          <w:p w:rsidR="004478A0" w:rsidRPr="0002153A" w:rsidRDefault="004478A0" w:rsidP="0002153A">
            <w:pPr>
              <w:ind w:firstLine="709"/>
            </w:pPr>
            <w:r w:rsidRPr="0002153A">
              <w:t>Звучит тихая музыка.</w:t>
            </w:r>
          </w:p>
        </w:tc>
        <w:tc>
          <w:tcPr>
            <w:tcW w:w="1218" w:type="pct"/>
            <w:tcBorders>
              <w:top w:val="single" w:sz="4" w:space="0" w:color="auto"/>
              <w:left w:val="single" w:sz="4" w:space="0" w:color="auto"/>
              <w:bottom w:val="single" w:sz="4" w:space="0" w:color="auto"/>
              <w:right w:val="single" w:sz="4" w:space="0" w:color="auto"/>
            </w:tcBorders>
          </w:tcPr>
          <w:p w:rsidR="004478A0" w:rsidRPr="0002153A" w:rsidRDefault="004478A0" w:rsidP="0002153A">
            <w:pPr>
              <w:ind w:firstLine="709"/>
            </w:pPr>
            <w:r w:rsidRPr="0002153A">
              <w:t xml:space="preserve">Ребята отвечают на вопросы </w:t>
            </w:r>
            <w:r w:rsidRPr="0002153A">
              <w:rPr>
                <w:b/>
              </w:rPr>
              <w:t>(Приложение № 5</w:t>
            </w:r>
            <w:r w:rsidRPr="0002153A">
              <w:t>)</w:t>
            </w:r>
          </w:p>
        </w:tc>
        <w:tc>
          <w:tcPr>
            <w:tcW w:w="385" w:type="pct"/>
            <w:tcBorders>
              <w:top w:val="single" w:sz="4" w:space="0" w:color="auto"/>
              <w:left w:val="single" w:sz="4" w:space="0" w:color="auto"/>
              <w:bottom w:val="single" w:sz="4" w:space="0" w:color="auto"/>
              <w:right w:val="single" w:sz="4" w:space="0" w:color="auto"/>
            </w:tcBorders>
            <w:vAlign w:val="center"/>
          </w:tcPr>
          <w:p w:rsidR="004478A0" w:rsidRPr="0002153A" w:rsidRDefault="007818D9" w:rsidP="0002153A">
            <w:pPr>
              <w:ind w:firstLine="709"/>
              <w:jc w:val="center"/>
            </w:pPr>
            <w:r w:rsidRPr="0002153A">
              <w:t>1</w:t>
            </w:r>
          </w:p>
        </w:tc>
      </w:tr>
    </w:tbl>
    <w:p w:rsidR="00FD0E40" w:rsidRPr="0002153A" w:rsidRDefault="00FD0E40" w:rsidP="0002153A">
      <w:pPr>
        <w:tabs>
          <w:tab w:val="num" w:pos="1429"/>
        </w:tabs>
        <w:ind w:firstLine="709"/>
      </w:pPr>
    </w:p>
    <w:p w:rsidR="00FD0E40" w:rsidRPr="0002153A" w:rsidRDefault="00FD0E40" w:rsidP="0002153A">
      <w:pPr>
        <w:tabs>
          <w:tab w:val="num" w:pos="1429"/>
        </w:tabs>
        <w:ind w:firstLine="709"/>
        <w:jc w:val="center"/>
      </w:pPr>
    </w:p>
    <w:p w:rsidR="00906C0B" w:rsidRPr="0002153A" w:rsidRDefault="00906C0B" w:rsidP="0002153A">
      <w:pPr>
        <w:tabs>
          <w:tab w:val="num" w:pos="1429"/>
        </w:tabs>
        <w:ind w:firstLine="709"/>
        <w:jc w:val="center"/>
      </w:pPr>
      <w:r w:rsidRPr="0002153A">
        <w:rPr>
          <w:b/>
          <w:i/>
        </w:rPr>
        <w:t>Приложение</w:t>
      </w:r>
      <w:r w:rsidR="002E44AF" w:rsidRPr="0002153A">
        <w:rPr>
          <w:b/>
          <w:i/>
        </w:rPr>
        <w:t xml:space="preserve"> 1</w:t>
      </w:r>
      <w:r w:rsidRPr="0002153A">
        <w:t xml:space="preserve"> к плану-конспекту урока</w:t>
      </w:r>
    </w:p>
    <w:p w:rsidR="00F927EA" w:rsidRPr="0002153A" w:rsidRDefault="00187C4C" w:rsidP="008544F1">
      <w:pPr>
        <w:ind w:firstLine="709"/>
        <w:jc w:val="center"/>
        <w:rPr>
          <w:b/>
          <w:i/>
        </w:rPr>
      </w:pPr>
      <w:r w:rsidRPr="0002153A">
        <w:rPr>
          <w:b/>
          <w:i/>
        </w:rPr>
        <w:t>Железо и его соединения</w:t>
      </w:r>
    </w:p>
    <w:p w:rsidR="00906C0B" w:rsidRPr="0002153A" w:rsidRDefault="00906C0B" w:rsidP="0002153A">
      <w:pPr>
        <w:tabs>
          <w:tab w:val="num" w:pos="1429"/>
        </w:tabs>
        <w:ind w:firstLine="709"/>
        <w:jc w:val="center"/>
      </w:pPr>
    </w:p>
    <w:p w:rsidR="002870AE" w:rsidRPr="0002153A" w:rsidRDefault="00906C0B" w:rsidP="0002153A">
      <w:pPr>
        <w:tabs>
          <w:tab w:val="num" w:pos="1429"/>
        </w:tabs>
        <w:ind w:firstLine="709"/>
        <w:jc w:val="right"/>
        <w:rPr>
          <w:b/>
          <w:i/>
        </w:rPr>
      </w:pPr>
      <w:r w:rsidRPr="0002153A">
        <w:rPr>
          <w:b/>
          <w:i/>
        </w:rPr>
        <w:t>Таблица 2.</w:t>
      </w:r>
    </w:p>
    <w:p w:rsidR="00906C0B" w:rsidRPr="0002153A" w:rsidRDefault="00906C0B" w:rsidP="0002153A">
      <w:pPr>
        <w:tabs>
          <w:tab w:val="num" w:pos="1429"/>
        </w:tabs>
        <w:ind w:firstLine="709"/>
        <w:jc w:val="center"/>
        <w:rPr>
          <w:b/>
          <w:i/>
        </w:rPr>
      </w:pPr>
      <w:r w:rsidRPr="0002153A">
        <w:rPr>
          <w:b/>
        </w:rPr>
        <w:t xml:space="preserve">ПЕРЕЧЕНЬ </w:t>
      </w:r>
      <w:proofErr w:type="gramStart"/>
      <w:r w:rsidRPr="0002153A">
        <w:rPr>
          <w:b/>
        </w:rPr>
        <w:t>ИСПОЛЬЗУЕМЫХ</w:t>
      </w:r>
      <w:proofErr w:type="gramEnd"/>
      <w:r w:rsidRPr="0002153A">
        <w:rPr>
          <w:b/>
        </w:rPr>
        <w:t xml:space="preserve"> НА ДАННОМ УРОКЕ ЭОР</w:t>
      </w:r>
    </w:p>
    <w:tbl>
      <w:tblPr>
        <w:tblW w:w="1431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127"/>
        <w:gridCol w:w="1701"/>
        <w:gridCol w:w="4110"/>
        <w:gridCol w:w="5812"/>
      </w:tblGrid>
      <w:tr w:rsidR="002A3EDC" w:rsidRPr="0002153A" w:rsidTr="00EA3BAA">
        <w:trPr>
          <w:trHeight w:val="547"/>
        </w:trPr>
        <w:tc>
          <w:tcPr>
            <w:tcW w:w="567" w:type="dxa"/>
            <w:tcBorders>
              <w:top w:val="single" w:sz="4" w:space="0" w:color="auto"/>
              <w:left w:val="single" w:sz="4" w:space="0" w:color="auto"/>
              <w:bottom w:val="single" w:sz="4" w:space="0" w:color="auto"/>
              <w:right w:val="single" w:sz="4" w:space="0" w:color="auto"/>
            </w:tcBorders>
            <w:vAlign w:val="center"/>
          </w:tcPr>
          <w:p w:rsidR="00906C0B" w:rsidRPr="0002153A" w:rsidRDefault="00906C0B" w:rsidP="0002153A">
            <w:pPr>
              <w:ind w:firstLine="709"/>
              <w:jc w:val="center"/>
              <w:rPr>
                <w:b/>
              </w:rPr>
            </w:pPr>
            <w:r w:rsidRPr="0002153A">
              <w:rPr>
                <w:b/>
              </w:rPr>
              <w:t>№</w:t>
            </w:r>
          </w:p>
        </w:tc>
        <w:tc>
          <w:tcPr>
            <w:tcW w:w="2127" w:type="dxa"/>
            <w:tcBorders>
              <w:top w:val="single" w:sz="4" w:space="0" w:color="auto"/>
              <w:left w:val="single" w:sz="4" w:space="0" w:color="auto"/>
              <w:bottom w:val="single" w:sz="4" w:space="0" w:color="auto"/>
              <w:right w:val="single" w:sz="4" w:space="0" w:color="auto"/>
            </w:tcBorders>
            <w:vAlign w:val="center"/>
          </w:tcPr>
          <w:p w:rsidR="00906C0B" w:rsidRPr="0002153A" w:rsidRDefault="00906C0B" w:rsidP="0002153A">
            <w:pPr>
              <w:ind w:firstLine="709"/>
              <w:jc w:val="center"/>
              <w:rPr>
                <w:b/>
              </w:rPr>
            </w:pPr>
            <w:r w:rsidRPr="0002153A">
              <w:rPr>
                <w:b/>
              </w:rPr>
              <w:t>Название ресурса</w:t>
            </w:r>
          </w:p>
        </w:tc>
        <w:tc>
          <w:tcPr>
            <w:tcW w:w="1701" w:type="dxa"/>
            <w:tcBorders>
              <w:top w:val="single" w:sz="4" w:space="0" w:color="auto"/>
              <w:left w:val="single" w:sz="4" w:space="0" w:color="auto"/>
              <w:bottom w:val="single" w:sz="4" w:space="0" w:color="auto"/>
              <w:right w:val="single" w:sz="4" w:space="0" w:color="auto"/>
            </w:tcBorders>
            <w:vAlign w:val="center"/>
          </w:tcPr>
          <w:p w:rsidR="00906C0B" w:rsidRPr="0002153A" w:rsidRDefault="00906C0B" w:rsidP="0002153A">
            <w:pPr>
              <w:ind w:firstLine="709"/>
              <w:jc w:val="center"/>
              <w:rPr>
                <w:b/>
              </w:rPr>
            </w:pPr>
            <w:r w:rsidRPr="0002153A">
              <w:rPr>
                <w:b/>
              </w:rPr>
              <w:t xml:space="preserve">Тип, вид ресурса </w:t>
            </w:r>
          </w:p>
        </w:tc>
        <w:tc>
          <w:tcPr>
            <w:tcW w:w="4110" w:type="dxa"/>
            <w:tcBorders>
              <w:top w:val="single" w:sz="4" w:space="0" w:color="auto"/>
              <w:left w:val="single" w:sz="4" w:space="0" w:color="auto"/>
              <w:bottom w:val="single" w:sz="4" w:space="0" w:color="auto"/>
              <w:right w:val="single" w:sz="4" w:space="0" w:color="auto"/>
            </w:tcBorders>
          </w:tcPr>
          <w:p w:rsidR="00906C0B" w:rsidRPr="0002153A" w:rsidRDefault="00906C0B" w:rsidP="0002153A">
            <w:pPr>
              <w:ind w:firstLine="709"/>
              <w:jc w:val="center"/>
              <w:rPr>
                <w:b/>
              </w:rPr>
            </w:pPr>
            <w:proofErr w:type="gramStart"/>
            <w:r w:rsidRPr="0002153A">
              <w:rPr>
                <w:b/>
              </w:rPr>
              <w:t xml:space="preserve">Форма предъявления информации </w:t>
            </w:r>
            <w:r w:rsidRPr="0002153A">
              <w:rPr>
                <w:i/>
              </w:rPr>
              <w:t>(иллюстрация, презентация, видеофрагменты, тест, модель и т.д.)</w:t>
            </w:r>
            <w:proofErr w:type="gramEnd"/>
          </w:p>
        </w:tc>
        <w:tc>
          <w:tcPr>
            <w:tcW w:w="5812" w:type="dxa"/>
            <w:tcBorders>
              <w:top w:val="single" w:sz="4" w:space="0" w:color="auto"/>
              <w:left w:val="single" w:sz="4" w:space="0" w:color="auto"/>
              <w:bottom w:val="single" w:sz="4" w:space="0" w:color="auto"/>
              <w:right w:val="single" w:sz="4" w:space="0" w:color="auto"/>
            </w:tcBorders>
            <w:vAlign w:val="center"/>
          </w:tcPr>
          <w:p w:rsidR="00906C0B" w:rsidRPr="0002153A" w:rsidRDefault="00906C0B" w:rsidP="0002153A">
            <w:pPr>
              <w:ind w:firstLine="709"/>
              <w:jc w:val="center"/>
              <w:rPr>
                <w:b/>
              </w:rPr>
            </w:pPr>
            <w:r w:rsidRPr="0002153A">
              <w:rPr>
                <w:b/>
              </w:rPr>
              <w:t>Гиперссылка на ресурс, обеспечивающий доступ к ЭОР</w:t>
            </w:r>
          </w:p>
        </w:tc>
      </w:tr>
      <w:tr w:rsidR="002A3EDC" w:rsidRPr="0002153A" w:rsidTr="00EA3BAA">
        <w:trPr>
          <w:trHeight w:val="1424"/>
        </w:trPr>
        <w:tc>
          <w:tcPr>
            <w:tcW w:w="567" w:type="dxa"/>
            <w:tcBorders>
              <w:top w:val="single" w:sz="4" w:space="0" w:color="auto"/>
              <w:left w:val="single" w:sz="4" w:space="0" w:color="auto"/>
              <w:bottom w:val="single" w:sz="4" w:space="0" w:color="auto"/>
              <w:right w:val="single" w:sz="4" w:space="0" w:color="auto"/>
            </w:tcBorders>
          </w:tcPr>
          <w:p w:rsidR="00AE1B12" w:rsidRPr="0002153A" w:rsidRDefault="00AE1B12" w:rsidP="0002153A">
            <w:pPr>
              <w:ind w:firstLine="709"/>
              <w:jc w:val="both"/>
            </w:pPr>
          </w:p>
          <w:p w:rsidR="00AE1B12" w:rsidRPr="0002153A" w:rsidRDefault="006A67BF" w:rsidP="0002153A">
            <w:pPr>
              <w:ind w:firstLine="709"/>
              <w:jc w:val="both"/>
            </w:pPr>
            <w:r w:rsidRPr="0002153A">
              <w:t>1</w:t>
            </w:r>
            <w:r w:rsidR="00EB2D25" w:rsidRPr="0002153A">
              <w:t>1</w:t>
            </w:r>
            <w:r w:rsidRPr="0002153A">
              <w:t>.</w:t>
            </w:r>
          </w:p>
          <w:p w:rsidR="00906C0B" w:rsidRPr="0002153A" w:rsidRDefault="00906C0B" w:rsidP="0002153A">
            <w:pPr>
              <w:ind w:firstLine="709"/>
              <w:jc w:val="both"/>
            </w:pPr>
          </w:p>
        </w:tc>
        <w:tc>
          <w:tcPr>
            <w:tcW w:w="2127" w:type="dxa"/>
            <w:tcBorders>
              <w:top w:val="single" w:sz="4" w:space="0" w:color="auto"/>
              <w:left w:val="single" w:sz="4" w:space="0" w:color="auto"/>
              <w:bottom w:val="single" w:sz="4" w:space="0" w:color="auto"/>
              <w:right w:val="single" w:sz="4" w:space="0" w:color="auto"/>
            </w:tcBorders>
          </w:tcPr>
          <w:p w:rsidR="006A67BF" w:rsidRPr="0002153A" w:rsidRDefault="006A67BF" w:rsidP="0002153A">
            <w:pPr>
              <w:ind w:firstLine="709"/>
              <w:jc w:val="both"/>
            </w:pPr>
          </w:p>
          <w:p w:rsidR="00AE1B12" w:rsidRPr="0002153A" w:rsidRDefault="00AE1B12" w:rsidP="0002153A">
            <w:pPr>
              <w:ind w:firstLine="709"/>
              <w:jc w:val="both"/>
            </w:pPr>
            <w:r w:rsidRPr="0002153A">
              <w:t>Строение атома железа</w:t>
            </w:r>
          </w:p>
          <w:p w:rsidR="00AE1B12" w:rsidRPr="0002153A" w:rsidRDefault="00AE1B12" w:rsidP="0002153A">
            <w:pPr>
              <w:ind w:firstLine="709"/>
              <w:jc w:val="both"/>
            </w:pPr>
          </w:p>
          <w:p w:rsidR="00906C0B" w:rsidRPr="0002153A" w:rsidRDefault="00906C0B" w:rsidP="0002153A">
            <w:pPr>
              <w:ind w:firstLine="709"/>
              <w:jc w:val="both"/>
            </w:pPr>
          </w:p>
        </w:tc>
        <w:tc>
          <w:tcPr>
            <w:tcW w:w="1701" w:type="dxa"/>
            <w:tcBorders>
              <w:top w:val="single" w:sz="4" w:space="0" w:color="auto"/>
              <w:left w:val="single" w:sz="4" w:space="0" w:color="auto"/>
              <w:bottom w:val="single" w:sz="4" w:space="0" w:color="auto"/>
              <w:right w:val="single" w:sz="4" w:space="0" w:color="auto"/>
            </w:tcBorders>
          </w:tcPr>
          <w:p w:rsidR="006A67BF" w:rsidRPr="0002153A" w:rsidRDefault="006A67BF" w:rsidP="0002153A">
            <w:pPr>
              <w:ind w:firstLine="709"/>
              <w:jc w:val="both"/>
            </w:pPr>
          </w:p>
          <w:p w:rsidR="001D68F2" w:rsidRPr="0002153A" w:rsidRDefault="001D68F2" w:rsidP="0002153A">
            <w:pPr>
              <w:ind w:firstLine="709"/>
              <w:jc w:val="center"/>
            </w:pPr>
            <w:r w:rsidRPr="0002153A">
              <w:t>Информационный</w:t>
            </w:r>
          </w:p>
          <w:p w:rsidR="00906C0B" w:rsidRPr="0002153A" w:rsidRDefault="006A67BF" w:rsidP="0002153A">
            <w:pPr>
              <w:ind w:firstLine="709"/>
              <w:jc w:val="center"/>
            </w:pPr>
            <w:r w:rsidRPr="0002153A">
              <w:t>Модуль</w:t>
            </w:r>
          </w:p>
        </w:tc>
        <w:tc>
          <w:tcPr>
            <w:tcW w:w="4110" w:type="dxa"/>
            <w:tcBorders>
              <w:top w:val="single" w:sz="4" w:space="0" w:color="auto"/>
              <w:left w:val="single" w:sz="4" w:space="0" w:color="auto"/>
              <w:bottom w:val="single" w:sz="4" w:space="0" w:color="auto"/>
              <w:right w:val="single" w:sz="4" w:space="0" w:color="auto"/>
            </w:tcBorders>
          </w:tcPr>
          <w:p w:rsidR="005F1CBB" w:rsidRPr="0002153A" w:rsidRDefault="005F1CBB" w:rsidP="0002153A">
            <w:pPr>
              <w:ind w:firstLine="709"/>
              <w:jc w:val="both"/>
            </w:pPr>
          </w:p>
          <w:p w:rsidR="00906C0B" w:rsidRPr="0002153A" w:rsidRDefault="006A67BF" w:rsidP="0002153A">
            <w:pPr>
              <w:ind w:firstLine="709"/>
              <w:jc w:val="both"/>
            </w:pPr>
            <w:r w:rsidRPr="0002153A">
              <w:t xml:space="preserve">Иллюстрация </w:t>
            </w:r>
          </w:p>
        </w:tc>
        <w:tc>
          <w:tcPr>
            <w:tcW w:w="5812" w:type="dxa"/>
            <w:tcBorders>
              <w:top w:val="single" w:sz="4" w:space="0" w:color="auto"/>
              <w:left w:val="single" w:sz="4" w:space="0" w:color="auto"/>
              <w:bottom w:val="single" w:sz="4" w:space="0" w:color="auto"/>
              <w:right w:val="single" w:sz="4" w:space="0" w:color="auto"/>
            </w:tcBorders>
          </w:tcPr>
          <w:p w:rsidR="00712513" w:rsidRPr="0002153A" w:rsidRDefault="006A3479" w:rsidP="0002153A">
            <w:pPr>
              <w:ind w:firstLine="709"/>
              <w:rPr>
                <w:noProof/>
              </w:rPr>
            </w:pPr>
            <w:hyperlink r:id="rId25" w:history="1">
              <w:r w:rsidR="006A67BF" w:rsidRPr="0002153A">
                <w:rPr>
                  <w:rStyle w:val="a4"/>
                </w:rPr>
                <w:t xml:space="preserve">строение атома </w:t>
              </w:r>
              <w:proofErr w:type="spellStart"/>
              <w:r w:rsidR="006A67BF" w:rsidRPr="0002153A">
                <w:rPr>
                  <w:rStyle w:val="a4"/>
                </w:rPr>
                <w:t>железа.oms</w:t>
              </w:r>
              <w:proofErr w:type="spellEnd"/>
            </w:hyperlink>
          </w:p>
          <w:p w:rsidR="00712513" w:rsidRPr="0002153A" w:rsidRDefault="00712513" w:rsidP="0002153A">
            <w:pPr>
              <w:ind w:firstLine="709"/>
              <w:jc w:val="both"/>
            </w:pPr>
            <w:r w:rsidRPr="0002153A">
              <w:rPr>
                <w:noProof/>
              </w:rPr>
              <w:drawing>
                <wp:anchor distT="0" distB="0" distL="114300" distR="114300" simplePos="0" relativeHeight="251662336" behindDoc="1" locked="0" layoutInCell="1" allowOverlap="1">
                  <wp:simplePos x="0" y="0"/>
                  <wp:positionH relativeFrom="column">
                    <wp:posOffset>760730</wp:posOffset>
                  </wp:positionH>
                  <wp:positionV relativeFrom="paragraph">
                    <wp:posOffset>7620</wp:posOffset>
                  </wp:positionV>
                  <wp:extent cx="1143000" cy="710565"/>
                  <wp:effectExtent l="0" t="0" r="0" b="0"/>
                  <wp:wrapThrough wrapText="bothSides">
                    <wp:wrapPolygon edited="0">
                      <wp:start x="0" y="0"/>
                      <wp:lineTo x="0" y="20847"/>
                      <wp:lineTo x="21240" y="20847"/>
                      <wp:lineTo x="21240"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710565"/>
                          </a:xfrm>
                          <a:prstGeom prst="rect">
                            <a:avLst/>
                          </a:prstGeom>
                          <a:noFill/>
                        </pic:spPr>
                      </pic:pic>
                    </a:graphicData>
                  </a:graphic>
                </wp:anchor>
              </w:drawing>
            </w:r>
          </w:p>
          <w:p w:rsidR="00712513" w:rsidRPr="0002153A" w:rsidRDefault="00712513" w:rsidP="0002153A">
            <w:pPr>
              <w:ind w:firstLine="709"/>
              <w:jc w:val="both"/>
            </w:pPr>
          </w:p>
        </w:tc>
      </w:tr>
      <w:tr w:rsidR="006A67BF" w:rsidRPr="0002153A" w:rsidTr="00EA3BAA">
        <w:trPr>
          <w:trHeight w:val="2431"/>
        </w:trPr>
        <w:tc>
          <w:tcPr>
            <w:tcW w:w="567" w:type="dxa"/>
            <w:tcBorders>
              <w:top w:val="single" w:sz="4" w:space="0" w:color="auto"/>
              <w:left w:val="single" w:sz="4" w:space="0" w:color="auto"/>
              <w:bottom w:val="single" w:sz="4" w:space="0" w:color="auto"/>
              <w:right w:val="single" w:sz="4" w:space="0" w:color="auto"/>
            </w:tcBorders>
          </w:tcPr>
          <w:p w:rsidR="006A67BF" w:rsidRPr="0002153A" w:rsidRDefault="00652429" w:rsidP="0002153A">
            <w:pPr>
              <w:ind w:firstLine="709"/>
              <w:jc w:val="both"/>
            </w:pPr>
            <w:r w:rsidRPr="0002153A">
              <w:lastRenderedPageBreak/>
              <w:t>2</w:t>
            </w:r>
            <w:r w:rsidR="00EB2D25" w:rsidRPr="0002153A">
              <w:t>2</w:t>
            </w:r>
            <w:r w:rsidRPr="0002153A">
              <w:t>.</w:t>
            </w:r>
          </w:p>
        </w:tc>
        <w:tc>
          <w:tcPr>
            <w:tcW w:w="2127" w:type="dxa"/>
            <w:tcBorders>
              <w:top w:val="single" w:sz="4" w:space="0" w:color="auto"/>
              <w:left w:val="single" w:sz="4" w:space="0" w:color="auto"/>
              <w:bottom w:val="single" w:sz="4" w:space="0" w:color="auto"/>
              <w:right w:val="single" w:sz="4" w:space="0" w:color="auto"/>
            </w:tcBorders>
          </w:tcPr>
          <w:p w:rsidR="006A67BF" w:rsidRPr="0002153A" w:rsidRDefault="00652429" w:rsidP="0002153A">
            <w:pPr>
              <w:ind w:firstLine="709"/>
              <w:jc w:val="both"/>
            </w:pPr>
            <w:r w:rsidRPr="0002153A">
              <w:t>Физические свойства железа</w:t>
            </w:r>
            <w:r w:rsidR="0092450F" w:rsidRPr="0002153A">
              <w:t>, полезные ископаемые</w:t>
            </w:r>
          </w:p>
        </w:tc>
        <w:tc>
          <w:tcPr>
            <w:tcW w:w="1701" w:type="dxa"/>
            <w:tcBorders>
              <w:top w:val="single" w:sz="4" w:space="0" w:color="auto"/>
              <w:left w:val="single" w:sz="4" w:space="0" w:color="auto"/>
              <w:bottom w:val="single" w:sz="4" w:space="0" w:color="auto"/>
              <w:right w:val="single" w:sz="4" w:space="0" w:color="auto"/>
            </w:tcBorders>
          </w:tcPr>
          <w:p w:rsidR="006A67BF" w:rsidRPr="0002153A" w:rsidRDefault="00E173E5" w:rsidP="0002153A">
            <w:pPr>
              <w:ind w:firstLine="709"/>
              <w:jc w:val="both"/>
            </w:pPr>
            <w:r w:rsidRPr="0002153A">
              <w:t>И.</w:t>
            </w:r>
            <w:r w:rsidR="00D203D8" w:rsidRPr="0002153A">
              <w:t>м</w:t>
            </w:r>
            <w:r w:rsidR="00712513" w:rsidRPr="0002153A">
              <w:t>одуль</w:t>
            </w:r>
          </w:p>
        </w:tc>
        <w:tc>
          <w:tcPr>
            <w:tcW w:w="4110" w:type="dxa"/>
            <w:tcBorders>
              <w:top w:val="single" w:sz="4" w:space="0" w:color="auto"/>
              <w:left w:val="single" w:sz="4" w:space="0" w:color="auto"/>
              <w:bottom w:val="single" w:sz="4" w:space="0" w:color="auto"/>
              <w:right w:val="single" w:sz="4" w:space="0" w:color="auto"/>
            </w:tcBorders>
          </w:tcPr>
          <w:p w:rsidR="006A67BF" w:rsidRPr="0002153A" w:rsidRDefault="00712513" w:rsidP="0002153A">
            <w:pPr>
              <w:ind w:firstLine="709"/>
              <w:jc w:val="center"/>
            </w:pPr>
            <w:r w:rsidRPr="0002153A">
              <w:t>Иллюстрация</w:t>
            </w:r>
          </w:p>
          <w:p w:rsidR="00376BAB" w:rsidRPr="0002153A" w:rsidRDefault="00376BAB" w:rsidP="0002153A">
            <w:pPr>
              <w:ind w:firstLine="709"/>
              <w:jc w:val="both"/>
            </w:pPr>
            <w:proofErr w:type="gramStart"/>
            <w:r w:rsidRPr="0002153A">
              <w:t>Модуль состоит из трёх кадров, на которых представлены текст, график, анимации, иллюстрирующие переход электронов, фотографии, уравнения реакций, видеоролики, слайд-шоу.</w:t>
            </w:r>
            <w:proofErr w:type="gramEnd"/>
            <w:r w:rsidRPr="0002153A">
              <w:t xml:space="preserve"> В том числе, ученику предлагается просмотреть и прослушать информацию о некоторых химических свойствах железа путем выбора активных зон в интерактивной схеме.</w:t>
            </w:r>
          </w:p>
        </w:tc>
        <w:tc>
          <w:tcPr>
            <w:tcW w:w="5812" w:type="dxa"/>
            <w:tcBorders>
              <w:top w:val="single" w:sz="4" w:space="0" w:color="auto"/>
              <w:left w:val="single" w:sz="4" w:space="0" w:color="auto"/>
              <w:bottom w:val="single" w:sz="4" w:space="0" w:color="auto"/>
              <w:right w:val="single" w:sz="4" w:space="0" w:color="auto"/>
            </w:tcBorders>
          </w:tcPr>
          <w:p w:rsidR="006A67BF" w:rsidRPr="0002153A" w:rsidRDefault="006A67BF" w:rsidP="0002153A">
            <w:pPr>
              <w:ind w:firstLine="709"/>
              <w:jc w:val="center"/>
              <w:rPr>
                <w:rStyle w:val="a4"/>
              </w:rPr>
            </w:pPr>
            <w:r w:rsidRPr="0002153A">
              <w:rPr>
                <w:noProof/>
              </w:rPr>
              <w:drawing>
                <wp:anchor distT="0" distB="0" distL="114300" distR="114300" simplePos="0" relativeHeight="251658240" behindDoc="1" locked="0" layoutInCell="1" allowOverlap="1">
                  <wp:simplePos x="0" y="0"/>
                  <wp:positionH relativeFrom="column">
                    <wp:posOffset>755015</wp:posOffset>
                  </wp:positionH>
                  <wp:positionV relativeFrom="paragraph">
                    <wp:posOffset>636270</wp:posOffset>
                  </wp:positionV>
                  <wp:extent cx="1115060" cy="922655"/>
                  <wp:effectExtent l="0" t="0" r="8890" b="0"/>
                  <wp:wrapThrough wrapText="bothSides">
                    <wp:wrapPolygon edited="0">
                      <wp:start x="0" y="0"/>
                      <wp:lineTo x="0" y="20961"/>
                      <wp:lineTo x="21403" y="20961"/>
                      <wp:lineTo x="21403"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873" t="-2203" r="12823" b="8995"/>
                          <a:stretch/>
                        </pic:blipFill>
                        <pic:spPr bwMode="auto">
                          <a:xfrm>
                            <a:off x="0" y="0"/>
                            <a:ext cx="1115060" cy="9226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hyperlink r:id="rId28" w:history="1">
              <w:r w:rsidRPr="0002153A">
                <w:rPr>
                  <w:rStyle w:val="a4"/>
                </w:rPr>
                <w:t>http://fcior.edu.ru/card/7930/stroenie-i-svoystva-zheleza.html</w:t>
              </w:r>
            </w:hyperlink>
          </w:p>
          <w:p w:rsidR="006A67BF" w:rsidRPr="0002153A" w:rsidRDefault="006A67BF" w:rsidP="0002153A">
            <w:pPr>
              <w:ind w:firstLine="709"/>
              <w:jc w:val="both"/>
              <w:rPr>
                <w:rStyle w:val="a4"/>
              </w:rPr>
            </w:pPr>
          </w:p>
          <w:p w:rsidR="006A67BF" w:rsidRPr="0002153A" w:rsidRDefault="006A67BF" w:rsidP="0002153A">
            <w:pPr>
              <w:ind w:firstLine="709"/>
              <w:jc w:val="both"/>
              <w:rPr>
                <w:noProof/>
              </w:rPr>
            </w:pPr>
          </w:p>
        </w:tc>
      </w:tr>
      <w:tr w:rsidR="006A67BF" w:rsidRPr="0002153A" w:rsidTr="00EA3BAA">
        <w:trPr>
          <w:trHeight w:val="268"/>
        </w:trPr>
        <w:tc>
          <w:tcPr>
            <w:tcW w:w="567" w:type="dxa"/>
            <w:tcBorders>
              <w:top w:val="single" w:sz="4" w:space="0" w:color="auto"/>
              <w:left w:val="single" w:sz="4" w:space="0" w:color="auto"/>
              <w:bottom w:val="single" w:sz="4" w:space="0" w:color="auto"/>
              <w:right w:val="single" w:sz="4" w:space="0" w:color="auto"/>
            </w:tcBorders>
          </w:tcPr>
          <w:p w:rsidR="006A67BF" w:rsidRPr="0002153A" w:rsidRDefault="00652429" w:rsidP="0002153A">
            <w:pPr>
              <w:ind w:firstLine="709"/>
              <w:jc w:val="both"/>
            </w:pPr>
            <w:r w:rsidRPr="0002153A">
              <w:t>3</w:t>
            </w:r>
            <w:r w:rsidR="00CB7008" w:rsidRPr="0002153A">
              <w:t>3</w:t>
            </w:r>
            <w:r w:rsidRPr="0002153A">
              <w:t>.</w:t>
            </w:r>
          </w:p>
        </w:tc>
        <w:tc>
          <w:tcPr>
            <w:tcW w:w="2127" w:type="dxa"/>
            <w:tcBorders>
              <w:top w:val="single" w:sz="4" w:space="0" w:color="auto"/>
              <w:left w:val="single" w:sz="4" w:space="0" w:color="auto"/>
              <w:bottom w:val="single" w:sz="4" w:space="0" w:color="auto"/>
              <w:right w:val="single" w:sz="4" w:space="0" w:color="auto"/>
            </w:tcBorders>
          </w:tcPr>
          <w:p w:rsidR="006A67BF" w:rsidRPr="0002153A" w:rsidRDefault="00652429" w:rsidP="0002153A">
            <w:pPr>
              <w:ind w:firstLine="709"/>
              <w:jc w:val="both"/>
            </w:pPr>
            <w:r w:rsidRPr="0002153A">
              <w:t>Химические свойства железа</w:t>
            </w:r>
          </w:p>
        </w:tc>
        <w:tc>
          <w:tcPr>
            <w:tcW w:w="1701" w:type="dxa"/>
            <w:tcBorders>
              <w:top w:val="single" w:sz="4" w:space="0" w:color="auto"/>
              <w:left w:val="single" w:sz="4" w:space="0" w:color="auto"/>
              <w:bottom w:val="single" w:sz="4" w:space="0" w:color="auto"/>
              <w:right w:val="single" w:sz="4" w:space="0" w:color="auto"/>
            </w:tcBorders>
          </w:tcPr>
          <w:p w:rsidR="006A67BF" w:rsidRPr="0002153A" w:rsidRDefault="00E173E5" w:rsidP="0002153A">
            <w:pPr>
              <w:ind w:firstLine="709"/>
              <w:jc w:val="both"/>
            </w:pPr>
            <w:r w:rsidRPr="0002153A">
              <w:t>П. модуль</w:t>
            </w:r>
          </w:p>
          <w:p w:rsidR="00D32E99" w:rsidRPr="0002153A" w:rsidRDefault="00D32E99" w:rsidP="0002153A">
            <w:pPr>
              <w:ind w:firstLine="709"/>
              <w:jc w:val="both"/>
            </w:pPr>
          </w:p>
          <w:p w:rsidR="00D32E99" w:rsidRPr="0002153A" w:rsidRDefault="00D32E99" w:rsidP="0002153A">
            <w:pPr>
              <w:ind w:firstLine="709"/>
              <w:jc w:val="both"/>
            </w:pPr>
          </w:p>
          <w:p w:rsidR="00D32E99" w:rsidRPr="0002153A" w:rsidRDefault="00D32E99" w:rsidP="0002153A">
            <w:pPr>
              <w:ind w:firstLine="709"/>
              <w:jc w:val="both"/>
            </w:pPr>
          </w:p>
          <w:p w:rsidR="00D32E99" w:rsidRPr="0002153A" w:rsidRDefault="00D32E99" w:rsidP="0002153A">
            <w:pPr>
              <w:ind w:firstLine="709"/>
              <w:jc w:val="both"/>
            </w:pPr>
          </w:p>
          <w:p w:rsidR="00D32E99" w:rsidRPr="0002153A" w:rsidRDefault="00D32E99" w:rsidP="0002153A">
            <w:pPr>
              <w:ind w:firstLine="709"/>
              <w:jc w:val="both"/>
            </w:pPr>
          </w:p>
          <w:p w:rsidR="00D32E99" w:rsidRPr="0002153A" w:rsidRDefault="00D32E99" w:rsidP="0002153A">
            <w:pPr>
              <w:ind w:firstLine="709"/>
              <w:jc w:val="both"/>
            </w:pPr>
          </w:p>
          <w:p w:rsidR="00D32E99" w:rsidRPr="0002153A" w:rsidRDefault="00D32E99" w:rsidP="0002153A">
            <w:pPr>
              <w:ind w:firstLine="709"/>
              <w:jc w:val="both"/>
            </w:pPr>
          </w:p>
          <w:p w:rsidR="00D32E99" w:rsidRPr="0002153A" w:rsidRDefault="00D32E99" w:rsidP="0002153A">
            <w:pPr>
              <w:ind w:firstLine="709"/>
              <w:jc w:val="both"/>
            </w:pPr>
          </w:p>
          <w:p w:rsidR="007C1F34" w:rsidRPr="0002153A" w:rsidRDefault="007C1F34" w:rsidP="0002153A">
            <w:pPr>
              <w:ind w:firstLine="709"/>
              <w:jc w:val="both"/>
            </w:pPr>
          </w:p>
          <w:p w:rsidR="007C1F34" w:rsidRPr="0002153A" w:rsidRDefault="007C1F34" w:rsidP="0002153A">
            <w:pPr>
              <w:ind w:firstLine="709"/>
              <w:jc w:val="both"/>
            </w:pPr>
          </w:p>
          <w:p w:rsidR="007C1F34" w:rsidRPr="0002153A" w:rsidRDefault="007C1F34" w:rsidP="0002153A">
            <w:pPr>
              <w:ind w:firstLine="709"/>
              <w:jc w:val="both"/>
            </w:pPr>
          </w:p>
          <w:p w:rsidR="007C1F34" w:rsidRPr="0002153A" w:rsidRDefault="007C1F34" w:rsidP="0002153A">
            <w:pPr>
              <w:ind w:firstLine="709"/>
              <w:jc w:val="both"/>
            </w:pPr>
          </w:p>
          <w:p w:rsidR="007C1F34" w:rsidRPr="0002153A" w:rsidRDefault="007C1F34" w:rsidP="0002153A">
            <w:pPr>
              <w:ind w:firstLine="709"/>
              <w:jc w:val="both"/>
            </w:pPr>
          </w:p>
          <w:p w:rsidR="007C1F34" w:rsidRPr="0002153A" w:rsidRDefault="007C1F34" w:rsidP="0002153A">
            <w:pPr>
              <w:ind w:firstLine="709"/>
              <w:jc w:val="both"/>
            </w:pPr>
          </w:p>
          <w:p w:rsidR="007C1F34" w:rsidRPr="0002153A" w:rsidRDefault="007C1F34" w:rsidP="0002153A">
            <w:pPr>
              <w:ind w:firstLine="709"/>
              <w:jc w:val="both"/>
            </w:pPr>
          </w:p>
          <w:p w:rsidR="007C1F34" w:rsidRPr="0002153A" w:rsidRDefault="007C1F34" w:rsidP="0002153A">
            <w:pPr>
              <w:ind w:firstLine="709"/>
              <w:jc w:val="both"/>
            </w:pPr>
          </w:p>
          <w:p w:rsidR="00D32E99" w:rsidRPr="0002153A" w:rsidRDefault="00D32E99" w:rsidP="0002153A">
            <w:pPr>
              <w:ind w:firstLine="709"/>
              <w:jc w:val="both"/>
            </w:pPr>
            <w:r w:rsidRPr="0002153A">
              <w:t>Видеоролик</w:t>
            </w:r>
          </w:p>
        </w:tc>
        <w:tc>
          <w:tcPr>
            <w:tcW w:w="4110" w:type="dxa"/>
            <w:tcBorders>
              <w:top w:val="single" w:sz="4" w:space="0" w:color="auto"/>
              <w:left w:val="single" w:sz="4" w:space="0" w:color="auto"/>
              <w:bottom w:val="single" w:sz="4" w:space="0" w:color="auto"/>
              <w:right w:val="single" w:sz="4" w:space="0" w:color="auto"/>
            </w:tcBorders>
          </w:tcPr>
          <w:p w:rsidR="006A67BF" w:rsidRPr="0002153A" w:rsidRDefault="009036ED" w:rsidP="0002153A">
            <w:pPr>
              <w:ind w:firstLine="709"/>
              <w:jc w:val="center"/>
            </w:pPr>
            <w:r w:rsidRPr="0002153A">
              <w:lastRenderedPageBreak/>
              <w:t>1.</w:t>
            </w:r>
            <w:r w:rsidR="00652429" w:rsidRPr="0002153A">
              <w:t>Анимация.</w:t>
            </w:r>
          </w:p>
          <w:p w:rsidR="00652429" w:rsidRPr="0002153A" w:rsidRDefault="00652429" w:rsidP="0002153A">
            <w:pPr>
              <w:ind w:firstLine="709"/>
              <w:jc w:val="both"/>
            </w:pPr>
            <w:r w:rsidRPr="0002153A">
              <w:t>Виртуальная лаборатория</w:t>
            </w:r>
            <w:r w:rsidR="00410475" w:rsidRPr="0002153A">
              <w:t>.</w:t>
            </w:r>
            <w:r w:rsidR="007C1F34" w:rsidRPr="0002153A">
              <w:t xml:space="preserve"> Модуль включает модели приборов и веществ, необходимых для взаимодействия железа с хлором и кислородом, инструкцию, указывающую порядок действий. Ученику предлагается внести нагретую стальную проволоку в стаканы, заполненные хлором и кислородом, сфотографировать результаты взаимодействия и </w:t>
            </w:r>
            <w:r w:rsidR="007C1F34" w:rsidRPr="0002153A">
              <w:lastRenderedPageBreak/>
              <w:t>записать наблюдения в лабораторный журнал путем ввода с клавиатуры уравнений химических реакций и выводов.</w:t>
            </w:r>
          </w:p>
          <w:p w:rsidR="009036ED" w:rsidRPr="0002153A" w:rsidRDefault="00CB7008" w:rsidP="0002153A">
            <w:pPr>
              <w:ind w:firstLine="709"/>
              <w:jc w:val="both"/>
            </w:pPr>
            <w:r w:rsidRPr="0002153A">
              <w:rPr>
                <w:noProof/>
              </w:rPr>
              <w:drawing>
                <wp:anchor distT="0" distB="0" distL="114300" distR="114300" simplePos="0" relativeHeight="251684864" behindDoc="1" locked="0" layoutInCell="1" allowOverlap="1">
                  <wp:simplePos x="0" y="0"/>
                  <wp:positionH relativeFrom="column">
                    <wp:posOffset>736600</wp:posOffset>
                  </wp:positionH>
                  <wp:positionV relativeFrom="paragraph">
                    <wp:posOffset>564515</wp:posOffset>
                  </wp:positionV>
                  <wp:extent cx="1579245" cy="1158240"/>
                  <wp:effectExtent l="0" t="0" r="1905" b="3810"/>
                  <wp:wrapThrough wrapText="bothSides">
                    <wp:wrapPolygon edited="0">
                      <wp:start x="0" y="0"/>
                      <wp:lineTo x="0" y="21316"/>
                      <wp:lineTo x="21366" y="21316"/>
                      <wp:lineTo x="21366"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9245" cy="1158240"/>
                          </a:xfrm>
                          <a:prstGeom prst="rect">
                            <a:avLst/>
                          </a:prstGeom>
                          <a:noFill/>
                        </pic:spPr>
                      </pic:pic>
                    </a:graphicData>
                  </a:graphic>
                </wp:anchor>
              </w:drawing>
            </w:r>
            <w:r w:rsidR="009036ED" w:rsidRPr="0002153A">
              <w:t>2. Видеоролик «Роль кислорода в процессе коррозии железа</w:t>
            </w:r>
            <w:r w:rsidR="00D32E99" w:rsidRPr="0002153A">
              <w:t>»</w:t>
            </w:r>
            <w:r w:rsidR="007C1F34" w:rsidRPr="0002153A">
              <w:t xml:space="preserve">. </w:t>
            </w:r>
            <w:r w:rsidR="00D32E99" w:rsidRPr="0002153A">
              <w:t>Коррозия – это разрушение металлов под действием кислорода и воды. Попробуем установить зависимость степени коррозии железа от степени аэрации – то есть от доступа ки</w:t>
            </w:r>
            <w:r w:rsidR="007C1F34" w:rsidRPr="0002153A">
              <w:t>слорода к поверхности металла.</w:t>
            </w:r>
            <w:r w:rsidR="00D32E99" w:rsidRPr="0002153A">
              <w:t>Постановка опыта – Елен</w:t>
            </w:r>
            <w:r w:rsidR="007C1F34" w:rsidRPr="0002153A">
              <w:t xml:space="preserve">а </w:t>
            </w:r>
            <w:proofErr w:type="spellStart"/>
            <w:r w:rsidR="007C1F34" w:rsidRPr="0002153A">
              <w:t>Махиненко</w:t>
            </w:r>
            <w:proofErr w:type="spellEnd"/>
            <w:r w:rsidR="007C1F34" w:rsidRPr="0002153A">
              <w:t>, текст–к.п.н. П.</w:t>
            </w:r>
            <w:r w:rsidR="00D32E99" w:rsidRPr="0002153A">
              <w:t xml:space="preserve"> Беспалов.</w:t>
            </w:r>
          </w:p>
        </w:tc>
        <w:tc>
          <w:tcPr>
            <w:tcW w:w="5812" w:type="dxa"/>
            <w:tcBorders>
              <w:top w:val="single" w:sz="4" w:space="0" w:color="auto"/>
              <w:left w:val="single" w:sz="4" w:space="0" w:color="auto"/>
              <w:bottom w:val="single" w:sz="4" w:space="0" w:color="auto"/>
              <w:right w:val="single" w:sz="4" w:space="0" w:color="auto"/>
            </w:tcBorders>
          </w:tcPr>
          <w:p w:rsidR="006A67BF" w:rsidRPr="0002153A" w:rsidRDefault="006A3479" w:rsidP="0002153A">
            <w:pPr>
              <w:ind w:firstLine="709"/>
              <w:jc w:val="both"/>
              <w:rPr>
                <w:rStyle w:val="a4"/>
                <w:noProof/>
              </w:rPr>
            </w:pPr>
            <w:hyperlink r:id="rId30" w:anchor="железа.oms" w:history="1">
              <w:r w:rsidR="00744304" w:rsidRPr="0002153A">
                <w:rPr>
                  <w:rStyle w:val="a4"/>
                  <w:noProof/>
                </w:rPr>
                <w:t>http://fcior.edu.ru/card/9954/laboratornaya-rabota-himicheskie-svoystva-zheleza.html#железа.oms</w:t>
              </w:r>
            </w:hyperlink>
          </w:p>
          <w:p w:rsidR="00D32E99" w:rsidRPr="0002153A" w:rsidRDefault="00CB7008" w:rsidP="0002153A">
            <w:pPr>
              <w:ind w:firstLine="709"/>
              <w:jc w:val="both"/>
              <w:rPr>
                <w:noProof/>
              </w:rPr>
            </w:pPr>
            <w:r w:rsidRPr="0002153A">
              <w:rPr>
                <w:noProof/>
              </w:rPr>
              <w:drawing>
                <wp:anchor distT="0" distB="0" distL="114300" distR="114300" simplePos="0" relativeHeight="251682816" behindDoc="1" locked="0" layoutInCell="1" allowOverlap="1">
                  <wp:simplePos x="0" y="0"/>
                  <wp:positionH relativeFrom="column">
                    <wp:posOffset>219075</wp:posOffset>
                  </wp:positionH>
                  <wp:positionV relativeFrom="paragraph">
                    <wp:posOffset>48260</wp:posOffset>
                  </wp:positionV>
                  <wp:extent cx="1487805" cy="1362710"/>
                  <wp:effectExtent l="0" t="0" r="0" b="8890"/>
                  <wp:wrapThrough wrapText="bothSides">
                    <wp:wrapPolygon edited="0">
                      <wp:start x="0" y="0"/>
                      <wp:lineTo x="0" y="21439"/>
                      <wp:lineTo x="21296" y="21439"/>
                      <wp:lineTo x="21296"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086" t="-3180" r="13373" b="12651"/>
                          <a:stretch/>
                        </pic:blipFill>
                        <pic:spPr bwMode="auto">
                          <a:xfrm>
                            <a:off x="0" y="0"/>
                            <a:ext cx="1487805" cy="13627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44304" w:rsidRPr="0002153A" w:rsidRDefault="00744304" w:rsidP="0002153A">
            <w:pPr>
              <w:ind w:firstLine="709"/>
              <w:jc w:val="both"/>
              <w:rPr>
                <w:noProof/>
              </w:rPr>
            </w:pPr>
          </w:p>
          <w:p w:rsidR="00835F89" w:rsidRPr="0002153A" w:rsidRDefault="00835F89" w:rsidP="0002153A">
            <w:pPr>
              <w:ind w:firstLine="709"/>
              <w:jc w:val="both"/>
              <w:rPr>
                <w:noProof/>
              </w:rPr>
            </w:pPr>
          </w:p>
        </w:tc>
      </w:tr>
      <w:tr w:rsidR="002A3EDC" w:rsidRPr="0002153A" w:rsidTr="00EA3BAA">
        <w:trPr>
          <w:trHeight w:val="2000"/>
        </w:trPr>
        <w:tc>
          <w:tcPr>
            <w:tcW w:w="567" w:type="dxa"/>
            <w:tcBorders>
              <w:top w:val="single" w:sz="4" w:space="0" w:color="auto"/>
              <w:left w:val="single" w:sz="4" w:space="0" w:color="auto"/>
              <w:bottom w:val="single" w:sz="4" w:space="0" w:color="auto"/>
              <w:right w:val="single" w:sz="4" w:space="0" w:color="auto"/>
            </w:tcBorders>
          </w:tcPr>
          <w:p w:rsidR="00AE1B12" w:rsidRPr="0002153A" w:rsidRDefault="00652429" w:rsidP="0002153A">
            <w:pPr>
              <w:ind w:firstLine="709"/>
              <w:jc w:val="both"/>
            </w:pPr>
            <w:r w:rsidRPr="0002153A">
              <w:lastRenderedPageBreak/>
              <w:t>4</w:t>
            </w:r>
            <w:r w:rsidR="00CB7008" w:rsidRPr="0002153A">
              <w:t>4</w:t>
            </w:r>
            <w:r w:rsidRPr="0002153A">
              <w:t>.</w:t>
            </w:r>
          </w:p>
        </w:tc>
        <w:tc>
          <w:tcPr>
            <w:tcW w:w="2127" w:type="dxa"/>
            <w:tcBorders>
              <w:top w:val="single" w:sz="4" w:space="0" w:color="auto"/>
              <w:left w:val="single" w:sz="4" w:space="0" w:color="auto"/>
              <w:bottom w:val="single" w:sz="4" w:space="0" w:color="auto"/>
              <w:right w:val="single" w:sz="4" w:space="0" w:color="auto"/>
            </w:tcBorders>
          </w:tcPr>
          <w:p w:rsidR="00AE1B12" w:rsidRPr="0002153A" w:rsidRDefault="00AE1B12" w:rsidP="0002153A">
            <w:pPr>
              <w:ind w:firstLine="709"/>
              <w:jc w:val="both"/>
            </w:pPr>
            <w:r w:rsidRPr="0002153A">
              <w:t>Железо со степенью окисления +2</w:t>
            </w:r>
          </w:p>
        </w:tc>
        <w:tc>
          <w:tcPr>
            <w:tcW w:w="1701" w:type="dxa"/>
            <w:tcBorders>
              <w:top w:val="single" w:sz="4" w:space="0" w:color="auto"/>
              <w:left w:val="single" w:sz="4" w:space="0" w:color="auto"/>
              <w:bottom w:val="single" w:sz="4" w:space="0" w:color="auto"/>
              <w:right w:val="single" w:sz="4" w:space="0" w:color="auto"/>
            </w:tcBorders>
          </w:tcPr>
          <w:p w:rsidR="00AE1B12" w:rsidRPr="0002153A" w:rsidRDefault="00E173E5" w:rsidP="0002153A">
            <w:pPr>
              <w:ind w:firstLine="709"/>
              <w:jc w:val="both"/>
            </w:pPr>
            <w:r w:rsidRPr="0002153A">
              <w:t xml:space="preserve">И. </w:t>
            </w:r>
            <w:r w:rsidR="00D203D8" w:rsidRPr="0002153A">
              <w:t>модуль</w:t>
            </w:r>
          </w:p>
        </w:tc>
        <w:tc>
          <w:tcPr>
            <w:tcW w:w="4110" w:type="dxa"/>
            <w:tcBorders>
              <w:top w:val="single" w:sz="4" w:space="0" w:color="auto"/>
              <w:left w:val="single" w:sz="4" w:space="0" w:color="auto"/>
              <w:bottom w:val="single" w:sz="4" w:space="0" w:color="auto"/>
              <w:right w:val="single" w:sz="4" w:space="0" w:color="auto"/>
            </w:tcBorders>
          </w:tcPr>
          <w:p w:rsidR="00376BAB" w:rsidRPr="0002153A" w:rsidRDefault="00AE1B12" w:rsidP="0002153A">
            <w:pPr>
              <w:ind w:firstLine="709"/>
              <w:jc w:val="center"/>
            </w:pPr>
            <w:r w:rsidRPr="0002153A">
              <w:t>Модуль</w:t>
            </w:r>
          </w:p>
          <w:p w:rsidR="00AE1B12" w:rsidRPr="0002153A" w:rsidRDefault="00AE1B12" w:rsidP="0002153A">
            <w:pPr>
              <w:ind w:firstLine="709"/>
              <w:jc w:val="both"/>
            </w:pPr>
            <w:r w:rsidRPr="0002153A">
              <w:t xml:space="preserve">состоит из трёх кадров, на которых представлены свойства оксида и гидроксида железа (II). </w:t>
            </w:r>
            <w:r w:rsidR="00A15027" w:rsidRPr="0002153A">
              <w:t xml:space="preserve">Используем только блок соли, качественную </w:t>
            </w:r>
            <w:r w:rsidR="00712513" w:rsidRPr="0002153A">
              <w:t>реакцию на ион железа +2.</w:t>
            </w:r>
          </w:p>
        </w:tc>
        <w:tc>
          <w:tcPr>
            <w:tcW w:w="5812" w:type="dxa"/>
            <w:tcBorders>
              <w:top w:val="single" w:sz="4" w:space="0" w:color="auto"/>
              <w:left w:val="single" w:sz="4" w:space="0" w:color="auto"/>
              <w:bottom w:val="single" w:sz="4" w:space="0" w:color="auto"/>
              <w:right w:val="single" w:sz="4" w:space="0" w:color="auto"/>
            </w:tcBorders>
          </w:tcPr>
          <w:p w:rsidR="00640CC4" w:rsidRPr="0002153A" w:rsidRDefault="00712513" w:rsidP="0002153A">
            <w:pPr>
              <w:ind w:firstLine="709"/>
              <w:jc w:val="center"/>
            </w:pPr>
            <w:r w:rsidRPr="0002153A">
              <w:rPr>
                <w:noProof/>
              </w:rPr>
              <w:drawing>
                <wp:anchor distT="0" distB="0" distL="114300" distR="114300" simplePos="0" relativeHeight="251681792" behindDoc="1" locked="0" layoutInCell="1" allowOverlap="1">
                  <wp:simplePos x="0" y="0"/>
                  <wp:positionH relativeFrom="column">
                    <wp:posOffset>674370</wp:posOffset>
                  </wp:positionH>
                  <wp:positionV relativeFrom="paragraph">
                    <wp:posOffset>478790</wp:posOffset>
                  </wp:positionV>
                  <wp:extent cx="2063750" cy="1117600"/>
                  <wp:effectExtent l="0" t="0" r="0" b="6350"/>
                  <wp:wrapThrough wrapText="bothSides">
                    <wp:wrapPolygon edited="0">
                      <wp:start x="0" y="0"/>
                      <wp:lineTo x="0" y="21355"/>
                      <wp:lineTo x="21334" y="21355"/>
                      <wp:lineTo x="21334"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89" t="7619" r="5852" b="7508"/>
                          <a:stretch/>
                        </pic:blipFill>
                        <pic:spPr bwMode="auto">
                          <a:xfrm>
                            <a:off x="0" y="0"/>
                            <a:ext cx="2063750" cy="1117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hyperlink r:id="rId33" w:history="1">
              <w:r w:rsidR="00640CC4" w:rsidRPr="0002153A">
                <w:rPr>
                  <w:rStyle w:val="a4"/>
                </w:rPr>
                <w:t>http://fcior.edu.ru/card/10457/soedineniya-zheleza-so-stepenyu-okisleniya-2.html#</w:t>
              </w:r>
            </w:hyperlink>
          </w:p>
          <w:p w:rsidR="00640CC4" w:rsidRPr="0002153A" w:rsidRDefault="00640CC4" w:rsidP="0002153A">
            <w:pPr>
              <w:ind w:firstLine="709"/>
              <w:jc w:val="both"/>
            </w:pPr>
          </w:p>
        </w:tc>
      </w:tr>
      <w:tr w:rsidR="002A3EDC" w:rsidRPr="0002153A" w:rsidTr="00EA3BAA">
        <w:trPr>
          <w:trHeight w:val="1920"/>
        </w:trPr>
        <w:tc>
          <w:tcPr>
            <w:tcW w:w="567" w:type="dxa"/>
            <w:tcBorders>
              <w:top w:val="single" w:sz="4" w:space="0" w:color="auto"/>
              <w:left w:val="single" w:sz="4" w:space="0" w:color="auto"/>
              <w:bottom w:val="single" w:sz="4" w:space="0" w:color="auto"/>
              <w:right w:val="single" w:sz="4" w:space="0" w:color="auto"/>
            </w:tcBorders>
          </w:tcPr>
          <w:p w:rsidR="00F927EA" w:rsidRPr="0002153A" w:rsidRDefault="00376BAB" w:rsidP="0002153A">
            <w:pPr>
              <w:ind w:firstLine="709"/>
              <w:jc w:val="both"/>
            </w:pPr>
            <w:r w:rsidRPr="0002153A">
              <w:t>5</w:t>
            </w:r>
            <w:r w:rsidR="00CB7008" w:rsidRPr="0002153A">
              <w:t>5</w:t>
            </w:r>
            <w:r w:rsidRPr="0002153A">
              <w:t>.</w:t>
            </w:r>
          </w:p>
        </w:tc>
        <w:tc>
          <w:tcPr>
            <w:tcW w:w="2127" w:type="dxa"/>
            <w:tcBorders>
              <w:top w:val="single" w:sz="4" w:space="0" w:color="auto"/>
              <w:left w:val="single" w:sz="4" w:space="0" w:color="auto"/>
              <w:bottom w:val="single" w:sz="4" w:space="0" w:color="auto"/>
              <w:right w:val="single" w:sz="4" w:space="0" w:color="auto"/>
            </w:tcBorders>
          </w:tcPr>
          <w:p w:rsidR="00F927EA" w:rsidRPr="0002153A" w:rsidRDefault="00AE1B12" w:rsidP="0002153A">
            <w:pPr>
              <w:ind w:firstLine="709"/>
              <w:jc w:val="both"/>
            </w:pPr>
            <w:r w:rsidRPr="0002153A">
              <w:t>Железо со степенью окисления +3</w:t>
            </w:r>
          </w:p>
        </w:tc>
        <w:tc>
          <w:tcPr>
            <w:tcW w:w="1701" w:type="dxa"/>
            <w:tcBorders>
              <w:top w:val="single" w:sz="4" w:space="0" w:color="auto"/>
              <w:left w:val="single" w:sz="4" w:space="0" w:color="auto"/>
              <w:bottom w:val="single" w:sz="4" w:space="0" w:color="auto"/>
              <w:right w:val="single" w:sz="4" w:space="0" w:color="auto"/>
            </w:tcBorders>
          </w:tcPr>
          <w:p w:rsidR="00F927EA" w:rsidRPr="0002153A" w:rsidRDefault="00E173E5" w:rsidP="0002153A">
            <w:pPr>
              <w:ind w:firstLine="709"/>
              <w:jc w:val="both"/>
            </w:pPr>
            <w:r w:rsidRPr="0002153A">
              <w:t xml:space="preserve">И. </w:t>
            </w:r>
            <w:r w:rsidR="00D203D8" w:rsidRPr="0002153A">
              <w:t>модуль</w:t>
            </w:r>
          </w:p>
        </w:tc>
        <w:tc>
          <w:tcPr>
            <w:tcW w:w="4110" w:type="dxa"/>
            <w:tcBorders>
              <w:top w:val="single" w:sz="4" w:space="0" w:color="auto"/>
              <w:left w:val="single" w:sz="4" w:space="0" w:color="auto"/>
              <w:bottom w:val="single" w:sz="4" w:space="0" w:color="auto"/>
              <w:right w:val="single" w:sz="4" w:space="0" w:color="auto"/>
            </w:tcBorders>
          </w:tcPr>
          <w:p w:rsidR="00376BAB" w:rsidRPr="0002153A" w:rsidRDefault="00AE1B12" w:rsidP="0002153A">
            <w:pPr>
              <w:ind w:firstLine="709"/>
              <w:jc w:val="center"/>
            </w:pPr>
            <w:r w:rsidRPr="0002153A">
              <w:t>Модуль</w:t>
            </w:r>
          </w:p>
          <w:p w:rsidR="00AE1B12" w:rsidRPr="0002153A" w:rsidRDefault="00AE1B12" w:rsidP="0002153A">
            <w:pPr>
              <w:ind w:firstLine="709"/>
              <w:jc w:val="both"/>
            </w:pPr>
            <w:r w:rsidRPr="0002153A">
              <w:t>состоит из трёх кадров, на которых представлены свойства оксида и гидроксида железа (II</w:t>
            </w:r>
            <w:r w:rsidRPr="0002153A">
              <w:rPr>
                <w:lang w:val="en-US"/>
              </w:rPr>
              <w:t>I</w:t>
            </w:r>
            <w:r w:rsidRPr="0002153A">
              <w:t>).</w:t>
            </w:r>
          </w:p>
        </w:tc>
        <w:tc>
          <w:tcPr>
            <w:tcW w:w="5812" w:type="dxa"/>
            <w:tcBorders>
              <w:top w:val="single" w:sz="4" w:space="0" w:color="auto"/>
              <w:left w:val="single" w:sz="4" w:space="0" w:color="auto"/>
              <w:bottom w:val="single" w:sz="4" w:space="0" w:color="auto"/>
              <w:right w:val="single" w:sz="4" w:space="0" w:color="auto"/>
            </w:tcBorders>
          </w:tcPr>
          <w:p w:rsidR="00AE1B12" w:rsidRPr="0002153A" w:rsidRDefault="00CB7008" w:rsidP="0002153A">
            <w:pPr>
              <w:ind w:firstLine="709"/>
              <w:jc w:val="center"/>
              <w:rPr>
                <w:rStyle w:val="a4"/>
              </w:rPr>
            </w:pPr>
            <w:r w:rsidRPr="0002153A">
              <w:rPr>
                <w:noProof/>
              </w:rPr>
              <w:drawing>
                <wp:anchor distT="0" distB="0" distL="114300" distR="114300" simplePos="0" relativeHeight="251680768" behindDoc="1" locked="0" layoutInCell="1" allowOverlap="1">
                  <wp:simplePos x="0" y="0"/>
                  <wp:positionH relativeFrom="column">
                    <wp:posOffset>710565</wp:posOffset>
                  </wp:positionH>
                  <wp:positionV relativeFrom="paragraph">
                    <wp:posOffset>467360</wp:posOffset>
                  </wp:positionV>
                  <wp:extent cx="1887220" cy="948055"/>
                  <wp:effectExtent l="0" t="0" r="0" b="4445"/>
                  <wp:wrapThrough wrapText="bothSides">
                    <wp:wrapPolygon edited="0">
                      <wp:start x="0" y="0"/>
                      <wp:lineTo x="0" y="21267"/>
                      <wp:lineTo x="21367" y="21267"/>
                      <wp:lineTo x="2136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99" t="13827" r="12644" b="6413"/>
                          <a:stretch/>
                        </pic:blipFill>
                        <pic:spPr bwMode="auto">
                          <a:xfrm>
                            <a:off x="0" y="0"/>
                            <a:ext cx="1887220" cy="9480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hyperlink r:id="rId35" w:history="1">
              <w:r w:rsidR="00AE1B12" w:rsidRPr="0002153A">
                <w:rPr>
                  <w:rStyle w:val="a4"/>
                </w:rPr>
                <w:t>http://fcior.edu.ru/card/5718/soedineniya-zheleza-so-stepenyu-okisleniya-3.html</w:t>
              </w:r>
            </w:hyperlink>
          </w:p>
          <w:p w:rsidR="00CB7008" w:rsidRPr="0002153A" w:rsidRDefault="00CB7008" w:rsidP="0002153A">
            <w:pPr>
              <w:ind w:firstLine="709"/>
              <w:jc w:val="center"/>
            </w:pPr>
          </w:p>
          <w:p w:rsidR="00F927EA" w:rsidRPr="0002153A" w:rsidRDefault="00F927EA" w:rsidP="0002153A">
            <w:pPr>
              <w:ind w:firstLine="709"/>
              <w:jc w:val="both"/>
            </w:pPr>
          </w:p>
          <w:p w:rsidR="00F927EA" w:rsidRPr="0002153A" w:rsidRDefault="00F927EA" w:rsidP="0002153A">
            <w:pPr>
              <w:ind w:firstLine="709"/>
              <w:jc w:val="both"/>
            </w:pPr>
          </w:p>
          <w:p w:rsidR="00F927EA" w:rsidRPr="0002153A" w:rsidRDefault="00F927EA" w:rsidP="0002153A">
            <w:pPr>
              <w:ind w:firstLine="709"/>
              <w:jc w:val="both"/>
            </w:pPr>
          </w:p>
        </w:tc>
      </w:tr>
      <w:tr w:rsidR="002A3EDC" w:rsidRPr="0002153A" w:rsidTr="00EA3BAA">
        <w:trPr>
          <w:trHeight w:val="2617"/>
        </w:trPr>
        <w:tc>
          <w:tcPr>
            <w:tcW w:w="567" w:type="dxa"/>
            <w:tcBorders>
              <w:top w:val="single" w:sz="4" w:space="0" w:color="auto"/>
              <w:left w:val="single" w:sz="4" w:space="0" w:color="auto"/>
              <w:bottom w:val="single" w:sz="4" w:space="0" w:color="auto"/>
              <w:right w:val="single" w:sz="4" w:space="0" w:color="auto"/>
            </w:tcBorders>
          </w:tcPr>
          <w:p w:rsidR="00AE1B12" w:rsidRPr="0002153A" w:rsidRDefault="00376BAB" w:rsidP="0002153A">
            <w:pPr>
              <w:ind w:firstLine="709"/>
              <w:jc w:val="both"/>
            </w:pPr>
            <w:r w:rsidRPr="0002153A">
              <w:t>6</w:t>
            </w:r>
            <w:r w:rsidR="00CB7008" w:rsidRPr="0002153A">
              <w:t>6</w:t>
            </w:r>
            <w:r w:rsidRPr="0002153A">
              <w:t>.</w:t>
            </w:r>
          </w:p>
        </w:tc>
        <w:tc>
          <w:tcPr>
            <w:tcW w:w="2127" w:type="dxa"/>
            <w:tcBorders>
              <w:top w:val="single" w:sz="4" w:space="0" w:color="auto"/>
              <w:left w:val="single" w:sz="4" w:space="0" w:color="auto"/>
              <w:bottom w:val="single" w:sz="4" w:space="0" w:color="auto"/>
              <w:right w:val="single" w:sz="4" w:space="0" w:color="auto"/>
            </w:tcBorders>
          </w:tcPr>
          <w:p w:rsidR="00AE1B12" w:rsidRPr="0002153A" w:rsidRDefault="00376BAB" w:rsidP="0002153A">
            <w:pPr>
              <w:ind w:firstLine="709"/>
              <w:jc w:val="both"/>
            </w:pPr>
            <w:r w:rsidRPr="0002153A">
              <w:t>Роль железа в организме.</w:t>
            </w:r>
          </w:p>
        </w:tc>
        <w:tc>
          <w:tcPr>
            <w:tcW w:w="1701" w:type="dxa"/>
            <w:tcBorders>
              <w:top w:val="single" w:sz="4" w:space="0" w:color="auto"/>
              <w:left w:val="single" w:sz="4" w:space="0" w:color="auto"/>
              <w:bottom w:val="single" w:sz="4" w:space="0" w:color="auto"/>
              <w:right w:val="single" w:sz="4" w:space="0" w:color="auto"/>
            </w:tcBorders>
          </w:tcPr>
          <w:p w:rsidR="00AE1B12" w:rsidRPr="0002153A" w:rsidRDefault="00E173E5" w:rsidP="0002153A">
            <w:pPr>
              <w:ind w:firstLine="709"/>
              <w:jc w:val="both"/>
            </w:pPr>
            <w:r w:rsidRPr="0002153A">
              <w:t xml:space="preserve">И. </w:t>
            </w:r>
            <w:r w:rsidR="00D203D8" w:rsidRPr="0002153A">
              <w:t>модуль</w:t>
            </w:r>
          </w:p>
        </w:tc>
        <w:tc>
          <w:tcPr>
            <w:tcW w:w="4110" w:type="dxa"/>
            <w:tcBorders>
              <w:top w:val="single" w:sz="4" w:space="0" w:color="auto"/>
              <w:left w:val="single" w:sz="4" w:space="0" w:color="auto"/>
              <w:bottom w:val="single" w:sz="4" w:space="0" w:color="auto"/>
              <w:right w:val="single" w:sz="4" w:space="0" w:color="auto"/>
            </w:tcBorders>
          </w:tcPr>
          <w:p w:rsidR="00376BAB" w:rsidRPr="0002153A" w:rsidRDefault="00D203D8" w:rsidP="0002153A">
            <w:pPr>
              <w:ind w:firstLine="709"/>
              <w:jc w:val="both"/>
            </w:pPr>
            <w:r w:rsidRPr="0002153A">
              <w:t>Материал модуля</w:t>
            </w:r>
          </w:p>
          <w:p w:rsidR="00AE1B12" w:rsidRPr="0002153A" w:rsidRDefault="00D203D8" w:rsidP="0002153A">
            <w:pPr>
              <w:ind w:firstLine="709"/>
              <w:jc w:val="both"/>
            </w:pPr>
            <w:r w:rsidRPr="0002153A">
              <w:t xml:space="preserve"> содержит информацию о важнейших микроэлементах, таких как железо и других. Рассматривается их влияние на организм человека, приводятся продукты, в которых микроэлементы содержатся в достаточном количестве. Модуль рассчитан на высокомотивированных учащихся. Анимированный повар-помощник подскажет, с чего начать работу с модулем.</w:t>
            </w:r>
          </w:p>
          <w:p w:rsidR="00AE1B12" w:rsidRPr="0002153A" w:rsidRDefault="00AE1B12" w:rsidP="0002153A">
            <w:pPr>
              <w:ind w:firstLine="709"/>
              <w:jc w:val="both"/>
            </w:pPr>
          </w:p>
        </w:tc>
        <w:tc>
          <w:tcPr>
            <w:tcW w:w="5812" w:type="dxa"/>
            <w:tcBorders>
              <w:top w:val="single" w:sz="4" w:space="0" w:color="auto"/>
              <w:left w:val="single" w:sz="4" w:space="0" w:color="auto"/>
              <w:bottom w:val="single" w:sz="4" w:space="0" w:color="auto"/>
              <w:right w:val="single" w:sz="4" w:space="0" w:color="auto"/>
            </w:tcBorders>
          </w:tcPr>
          <w:p w:rsidR="00AE1B12" w:rsidRPr="0002153A" w:rsidRDefault="00712513" w:rsidP="0002153A">
            <w:pPr>
              <w:ind w:firstLine="709"/>
              <w:jc w:val="both"/>
            </w:pPr>
            <w:r w:rsidRPr="0002153A">
              <w:rPr>
                <w:noProof/>
              </w:rPr>
              <w:drawing>
                <wp:anchor distT="0" distB="0" distL="114300" distR="114300" simplePos="0" relativeHeight="251659264" behindDoc="1" locked="0" layoutInCell="1" allowOverlap="1">
                  <wp:simplePos x="0" y="0"/>
                  <wp:positionH relativeFrom="column">
                    <wp:posOffset>884555</wp:posOffset>
                  </wp:positionH>
                  <wp:positionV relativeFrom="paragraph">
                    <wp:posOffset>843280</wp:posOffset>
                  </wp:positionV>
                  <wp:extent cx="1713230" cy="1195705"/>
                  <wp:effectExtent l="0" t="0" r="1270" b="4445"/>
                  <wp:wrapThrough wrapText="bothSides">
                    <wp:wrapPolygon edited="0">
                      <wp:start x="0" y="0"/>
                      <wp:lineTo x="0" y="21336"/>
                      <wp:lineTo x="21376" y="21336"/>
                      <wp:lineTo x="21376"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612" t="1002" r="13091" b="6761"/>
                          <a:stretch/>
                        </pic:blipFill>
                        <pic:spPr bwMode="auto">
                          <a:xfrm>
                            <a:off x="0" y="0"/>
                            <a:ext cx="1713230" cy="11957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hyperlink r:id="rId37" w:history="1">
              <w:r w:rsidR="003727E9" w:rsidRPr="0002153A">
                <w:rPr>
                  <w:rStyle w:val="a4"/>
                </w:rPr>
                <w:t>http://fcior.edu.ru/card/21077/znachenie-mineralnyh-veshestv-v-pitanii-cheloveka-mikroelementy.html</w:t>
              </w:r>
            </w:hyperlink>
          </w:p>
          <w:p w:rsidR="00191623" w:rsidRPr="0002153A" w:rsidRDefault="00191623" w:rsidP="0002153A">
            <w:pPr>
              <w:ind w:firstLine="709"/>
              <w:jc w:val="both"/>
            </w:pPr>
          </w:p>
          <w:p w:rsidR="00191623" w:rsidRPr="0002153A" w:rsidRDefault="00191623" w:rsidP="0002153A">
            <w:pPr>
              <w:ind w:firstLine="709"/>
              <w:jc w:val="both"/>
            </w:pPr>
          </w:p>
          <w:p w:rsidR="00191623" w:rsidRPr="0002153A" w:rsidRDefault="00191623" w:rsidP="0002153A">
            <w:pPr>
              <w:ind w:firstLine="709"/>
              <w:jc w:val="both"/>
            </w:pPr>
          </w:p>
          <w:p w:rsidR="00191623" w:rsidRPr="0002153A" w:rsidRDefault="00191623" w:rsidP="0002153A">
            <w:pPr>
              <w:ind w:firstLine="709"/>
              <w:jc w:val="both"/>
            </w:pPr>
          </w:p>
          <w:p w:rsidR="00191623" w:rsidRPr="0002153A" w:rsidRDefault="00191623" w:rsidP="0002153A">
            <w:pPr>
              <w:ind w:firstLine="709"/>
              <w:jc w:val="both"/>
            </w:pPr>
          </w:p>
          <w:p w:rsidR="00191623" w:rsidRPr="0002153A" w:rsidRDefault="00191623" w:rsidP="0002153A">
            <w:pPr>
              <w:ind w:firstLine="709"/>
              <w:jc w:val="both"/>
            </w:pPr>
          </w:p>
          <w:p w:rsidR="00191623" w:rsidRPr="0002153A" w:rsidRDefault="00191623" w:rsidP="0002153A">
            <w:pPr>
              <w:ind w:firstLine="709"/>
              <w:jc w:val="both"/>
            </w:pPr>
          </w:p>
          <w:p w:rsidR="00191623" w:rsidRPr="0002153A" w:rsidRDefault="00191623" w:rsidP="0002153A">
            <w:pPr>
              <w:ind w:firstLine="709"/>
              <w:jc w:val="both"/>
            </w:pPr>
          </w:p>
        </w:tc>
      </w:tr>
      <w:tr w:rsidR="00F018AA" w:rsidRPr="0002153A" w:rsidTr="00EA3BAA">
        <w:trPr>
          <w:trHeight w:val="3040"/>
        </w:trPr>
        <w:tc>
          <w:tcPr>
            <w:tcW w:w="567" w:type="dxa"/>
            <w:tcBorders>
              <w:top w:val="single" w:sz="4" w:space="0" w:color="auto"/>
              <w:left w:val="single" w:sz="4" w:space="0" w:color="auto"/>
              <w:right w:val="single" w:sz="4" w:space="0" w:color="auto"/>
            </w:tcBorders>
          </w:tcPr>
          <w:p w:rsidR="00F018AA" w:rsidRPr="0002153A" w:rsidRDefault="00376BAB" w:rsidP="0002153A">
            <w:pPr>
              <w:ind w:firstLine="709"/>
              <w:jc w:val="both"/>
            </w:pPr>
            <w:r w:rsidRPr="0002153A">
              <w:lastRenderedPageBreak/>
              <w:t>7</w:t>
            </w:r>
            <w:r w:rsidR="00CB7008" w:rsidRPr="0002153A">
              <w:t>7</w:t>
            </w:r>
            <w:r w:rsidRPr="0002153A">
              <w:t>.</w:t>
            </w:r>
          </w:p>
        </w:tc>
        <w:tc>
          <w:tcPr>
            <w:tcW w:w="2127" w:type="dxa"/>
            <w:tcBorders>
              <w:top w:val="single" w:sz="4" w:space="0" w:color="auto"/>
              <w:left w:val="single" w:sz="4" w:space="0" w:color="auto"/>
              <w:bottom w:val="single" w:sz="4" w:space="0" w:color="auto"/>
              <w:right w:val="single" w:sz="4" w:space="0" w:color="auto"/>
            </w:tcBorders>
          </w:tcPr>
          <w:p w:rsidR="00F018AA" w:rsidRPr="0002153A" w:rsidRDefault="00F018AA" w:rsidP="0002153A">
            <w:pPr>
              <w:ind w:firstLine="709"/>
              <w:jc w:val="both"/>
            </w:pPr>
            <w:r w:rsidRPr="0002153A">
              <w:t>Получение железа алюминотермией</w:t>
            </w:r>
          </w:p>
          <w:p w:rsidR="00F018AA" w:rsidRPr="0002153A" w:rsidRDefault="00F018AA" w:rsidP="0002153A">
            <w:pPr>
              <w:ind w:firstLine="709"/>
              <w:jc w:val="both"/>
            </w:pPr>
          </w:p>
        </w:tc>
        <w:tc>
          <w:tcPr>
            <w:tcW w:w="1701" w:type="dxa"/>
            <w:tcBorders>
              <w:top w:val="single" w:sz="4" w:space="0" w:color="auto"/>
              <w:left w:val="single" w:sz="4" w:space="0" w:color="auto"/>
              <w:bottom w:val="single" w:sz="4" w:space="0" w:color="auto"/>
              <w:right w:val="single" w:sz="4" w:space="0" w:color="auto"/>
            </w:tcBorders>
          </w:tcPr>
          <w:p w:rsidR="00EA3BAA" w:rsidRPr="0002153A" w:rsidRDefault="00F018AA" w:rsidP="0002153A">
            <w:pPr>
              <w:ind w:firstLine="709"/>
              <w:jc w:val="both"/>
            </w:pPr>
            <w:r w:rsidRPr="0002153A">
              <w:t>Видео</w:t>
            </w:r>
            <w:r w:rsidR="00EA3BAA" w:rsidRPr="0002153A">
              <w:t>-</w:t>
            </w:r>
          </w:p>
          <w:p w:rsidR="00F018AA" w:rsidRPr="0002153A" w:rsidRDefault="00F018AA" w:rsidP="0002153A">
            <w:pPr>
              <w:ind w:firstLine="709"/>
              <w:jc w:val="both"/>
            </w:pPr>
            <w:r w:rsidRPr="0002153A">
              <w:t>фрагмент</w:t>
            </w:r>
          </w:p>
        </w:tc>
        <w:tc>
          <w:tcPr>
            <w:tcW w:w="4110" w:type="dxa"/>
            <w:tcBorders>
              <w:top w:val="single" w:sz="4" w:space="0" w:color="auto"/>
              <w:left w:val="single" w:sz="4" w:space="0" w:color="auto"/>
              <w:bottom w:val="single" w:sz="4" w:space="0" w:color="auto"/>
              <w:right w:val="single" w:sz="4" w:space="0" w:color="auto"/>
            </w:tcBorders>
          </w:tcPr>
          <w:p w:rsidR="00F018AA" w:rsidRPr="0002153A" w:rsidRDefault="00F018AA" w:rsidP="0002153A">
            <w:pPr>
              <w:ind w:firstLine="709"/>
              <w:jc w:val="center"/>
            </w:pPr>
            <w:r w:rsidRPr="0002153A">
              <w:t>Постановка опыта и текст– к.п.н. Павел Беспалов</w:t>
            </w:r>
          </w:p>
          <w:p w:rsidR="00376BAB" w:rsidRPr="0002153A" w:rsidRDefault="00376BAB" w:rsidP="0002153A">
            <w:pPr>
              <w:ind w:firstLine="709"/>
              <w:jc w:val="both"/>
            </w:pPr>
            <w:r w:rsidRPr="0002153A">
              <w:t>Получение железа алюминотермией</w:t>
            </w:r>
          </w:p>
          <w:p w:rsidR="00376BAB" w:rsidRPr="0002153A" w:rsidRDefault="00376BAB" w:rsidP="0002153A">
            <w:pPr>
              <w:ind w:firstLine="709"/>
              <w:jc w:val="both"/>
            </w:pPr>
            <w:r w:rsidRPr="0002153A">
              <w:t xml:space="preserve">Алюминий используется для получения некоторых металлов. </w:t>
            </w:r>
          </w:p>
          <w:p w:rsidR="00376BAB" w:rsidRPr="0002153A" w:rsidRDefault="00376BAB" w:rsidP="0002153A">
            <w:pPr>
              <w:ind w:firstLine="709"/>
              <w:jc w:val="both"/>
            </w:pPr>
          </w:p>
          <w:p w:rsidR="00376BAB" w:rsidRPr="0002153A" w:rsidRDefault="00376BAB" w:rsidP="0002153A">
            <w:pPr>
              <w:ind w:firstLine="709"/>
              <w:jc w:val="both"/>
            </w:pPr>
          </w:p>
          <w:p w:rsidR="00376BAB" w:rsidRPr="0002153A" w:rsidRDefault="00376BAB" w:rsidP="0002153A">
            <w:pPr>
              <w:ind w:firstLine="709"/>
              <w:jc w:val="both"/>
            </w:pPr>
          </w:p>
        </w:tc>
        <w:tc>
          <w:tcPr>
            <w:tcW w:w="5812" w:type="dxa"/>
            <w:tcBorders>
              <w:top w:val="single" w:sz="4" w:space="0" w:color="auto"/>
              <w:left w:val="single" w:sz="4" w:space="0" w:color="auto"/>
              <w:bottom w:val="single" w:sz="4" w:space="0" w:color="auto"/>
              <w:right w:val="single" w:sz="4" w:space="0" w:color="auto"/>
            </w:tcBorders>
          </w:tcPr>
          <w:p w:rsidR="00F018AA" w:rsidRPr="0002153A" w:rsidRDefault="00712513" w:rsidP="0002153A">
            <w:pPr>
              <w:ind w:firstLine="709"/>
              <w:jc w:val="both"/>
              <w:rPr>
                <w:noProof/>
              </w:rPr>
            </w:pPr>
            <w:r w:rsidRPr="0002153A">
              <w:rPr>
                <w:noProof/>
              </w:rPr>
              <w:drawing>
                <wp:anchor distT="0" distB="0" distL="114300" distR="114300" simplePos="0" relativeHeight="251679744" behindDoc="1" locked="0" layoutInCell="1" allowOverlap="1">
                  <wp:simplePos x="0" y="0"/>
                  <wp:positionH relativeFrom="column">
                    <wp:posOffset>951230</wp:posOffset>
                  </wp:positionH>
                  <wp:positionV relativeFrom="paragraph">
                    <wp:posOffset>824865</wp:posOffset>
                  </wp:positionV>
                  <wp:extent cx="1627505" cy="1192530"/>
                  <wp:effectExtent l="0" t="0" r="0" b="7620"/>
                  <wp:wrapThrough wrapText="bothSides">
                    <wp:wrapPolygon edited="0">
                      <wp:start x="0" y="0"/>
                      <wp:lineTo x="0" y="21393"/>
                      <wp:lineTo x="21238" y="21393"/>
                      <wp:lineTo x="21238"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7505" cy="1192530"/>
                          </a:xfrm>
                          <a:prstGeom prst="rect">
                            <a:avLst/>
                          </a:prstGeom>
                        </pic:spPr>
                      </pic:pic>
                    </a:graphicData>
                  </a:graphic>
                </wp:anchor>
              </w:drawing>
            </w:r>
            <w:hyperlink r:id="rId39" w:history="1">
              <w:r w:rsidR="00F018AA" w:rsidRPr="0002153A">
                <w:rPr>
                  <w:rStyle w:val="a4"/>
                  <w:noProof/>
                </w:rPr>
                <w:t>http://school-collection.edu.ru/catalog/res/749b9930-7752-9478-c886-de0b13a7794c/view/</w:t>
              </w:r>
            </w:hyperlink>
          </w:p>
          <w:p w:rsidR="00F018AA" w:rsidRPr="0002153A" w:rsidRDefault="00F018AA" w:rsidP="0002153A">
            <w:pPr>
              <w:ind w:firstLine="709"/>
              <w:jc w:val="both"/>
              <w:rPr>
                <w:noProof/>
              </w:rPr>
            </w:pPr>
          </w:p>
          <w:p w:rsidR="00F018AA" w:rsidRPr="0002153A" w:rsidRDefault="00F018AA" w:rsidP="0002153A">
            <w:pPr>
              <w:ind w:firstLine="709"/>
              <w:jc w:val="both"/>
              <w:rPr>
                <w:noProof/>
              </w:rPr>
            </w:pPr>
          </w:p>
          <w:p w:rsidR="00F018AA" w:rsidRPr="0002153A" w:rsidRDefault="00F018AA" w:rsidP="0002153A">
            <w:pPr>
              <w:spacing w:before="100" w:beforeAutospacing="1" w:after="100" w:afterAutospacing="1"/>
              <w:ind w:firstLine="709"/>
              <w:rPr>
                <w:b/>
                <w:kern w:val="0"/>
                <w:vertAlign w:val="subscript"/>
              </w:rPr>
            </w:pPr>
          </w:p>
        </w:tc>
      </w:tr>
    </w:tbl>
    <w:p w:rsidR="00376BAB" w:rsidRPr="0002153A" w:rsidRDefault="00376BAB" w:rsidP="0002153A">
      <w:pPr>
        <w:ind w:firstLine="709"/>
      </w:pPr>
    </w:p>
    <w:p w:rsidR="00376BAB" w:rsidRPr="0002153A" w:rsidRDefault="00376BAB" w:rsidP="0002153A">
      <w:pPr>
        <w:ind w:firstLine="709"/>
      </w:pPr>
    </w:p>
    <w:p w:rsidR="009D1185" w:rsidRPr="0002153A" w:rsidRDefault="002E44AF" w:rsidP="0002153A">
      <w:pPr>
        <w:ind w:firstLine="709"/>
        <w:jc w:val="center"/>
        <w:rPr>
          <w:b/>
          <w:i/>
        </w:rPr>
      </w:pPr>
      <w:r w:rsidRPr="0002153A">
        <w:rPr>
          <w:b/>
          <w:i/>
        </w:rPr>
        <w:t>Приложение № 2</w:t>
      </w:r>
    </w:p>
    <w:p w:rsidR="0045245C" w:rsidRPr="0002153A" w:rsidRDefault="0045245C" w:rsidP="0002153A">
      <w:pPr>
        <w:ind w:firstLine="709"/>
        <w:jc w:val="both"/>
      </w:pPr>
      <w:r w:rsidRPr="0002153A">
        <w:t>Однажды ученики древнегреческого философа Зенона обратились к нему с вопросом: «Учитель!</w:t>
      </w:r>
      <w:r w:rsidR="00A4256D" w:rsidRPr="0002153A">
        <w:t xml:space="preserve"> Ты, обладаешьзнаниями во многом большими, чем у нас, всегда сомневаешься в правильности своих ответов, которые нам кажутся очевидными. Почему?</w:t>
      </w:r>
      <w:r w:rsidR="002E44AF" w:rsidRPr="0002153A">
        <w:t>»</w:t>
      </w:r>
    </w:p>
    <w:p w:rsidR="00A4256D" w:rsidRPr="0002153A" w:rsidRDefault="00A4256D" w:rsidP="0002153A">
      <w:pPr>
        <w:ind w:firstLine="709"/>
        <w:jc w:val="both"/>
      </w:pPr>
      <w:r w:rsidRPr="0002153A">
        <w:t xml:space="preserve">Начертив на песке посохом два круга – малый и большой, Зенон ответил: «Площадь малого круга – это познанное вами, площадь большого круга – познанное мною. Как видите, знаний у меня действительно больше, чем у вас. Но все, что за пределами этих кругов,- непознанное ни вами, ни мною. </w:t>
      </w:r>
      <w:r w:rsidR="009C3362" w:rsidRPr="0002153A">
        <w:t xml:space="preserve">Согласитесь, что длина большей </w:t>
      </w:r>
      <w:r w:rsidR="002E44AF" w:rsidRPr="0002153A">
        <w:t>окружности больше длины малой, а</w:t>
      </w:r>
      <w:r w:rsidR="009C3362" w:rsidRPr="0002153A">
        <w:t>следовательно, и г</w:t>
      </w:r>
      <w:r w:rsidR="002E44AF" w:rsidRPr="0002153A">
        <w:t>раница моих знаний с непознанным</w:t>
      </w:r>
      <w:r w:rsidR="009C3362" w:rsidRPr="0002153A">
        <w:t xml:space="preserve"> больше, чем у вас. Вот почему у меня больше сомнений».</w:t>
      </w:r>
    </w:p>
    <w:p w:rsidR="00CB7008" w:rsidRPr="0002153A" w:rsidRDefault="00CB7008" w:rsidP="0002153A">
      <w:pPr>
        <w:ind w:firstLine="709"/>
        <w:jc w:val="center"/>
        <w:rPr>
          <w:b/>
          <w:i/>
        </w:rPr>
      </w:pPr>
    </w:p>
    <w:p w:rsidR="00CB7008" w:rsidRPr="0002153A" w:rsidRDefault="00CB7008" w:rsidP="0002153A">
      <w:pPr>
        <w:ind w:firstLine="709"/>
        <w:jc w:val="center"/>
        <w:rPr>
          <w:b/>
          <w:i/>
        </w:rPr>
      </w:pPr>
    </w:p>
    <w:p w:rsidR="00CB7008" w:rsidRPr="0002153A" w:rsidRDefault="00CB7008" w:rsidP="0002153A">
      <w:pPr>
        <w:ind w:firstLine="709"/>
        <w:jc w:val="center"/>
        <w:rPr>
          <w:b/>
          <w:i/>
        </w:rPr>
      </w:pPr>
    </w:p>
    <w:p w:rsidR="00CB7008" w:rsidRPr="0002153A" w:rsidRDefault="00CB7008" w:rsidP="0002153A">
      <w:pPr>
        <w:ind w:firstLine="709"/>
        <w:jc w:val="center"/>
        <w:rPr>
          <w:b/>
          <w:i/>
        </w:rPr>
      </w:pPr>
    </w:p>
    <w:p w:rsidR="00CB7008" w:rsidRDefault="00CB7008" w:rsidP="0002153A">
      <w:pPr>
        <w:ind w:firstLine="709"/>
        <w:jc w:val="center"/>
        <w:rPr>
          <w:b/>
          <w:i/>
        </w:rPr>
      </w:pPr>
    </w:p>
    <w:p w:rsidR="008544F1" w:rsidRDefault="008544F1" w:rsidP="0002153A">
      <w:pPr>
        <w:ind w:firstLine="709"/>
        <w:jc w:val="center"/>
        <w:rPr>
          <w:b/>
          <w:i/>
        </w:rPr>
      </w:pPr>
    </w:p>
    <w:p w:rsidR="008544F1" w:rsidRDefault="008544F1" w:rsidP="0002153A">
      <w:pPr>
        <w:ind w:firstLine="709"/>
        <w:jc w:val="center"/>
        <w:rPr>
          <w:b/>
          <w:i/>
        </w:rPr>
      </w:pPr>
    </w:p>
    <w:p w:rsidR="008544F1" w:rsidRPr="0002153A" w:rsidRDefault="008544F1" w:rsidP="0002153A">
      <w:pPr>
        <w:ind w:firstLine="709"/>
        <w:jc w:val="center"/>
        <w:rPr>
          <w:b/>
          <w:i/>
        </w:rPr>
      </w:pPr>
    </w:p>
    <w:p w:rsidR="00A4256D" w:rsidRPr="0002153A" w:rsidRDefault="002E44AF" w:rsidP="0002153A">
      <w:pPr>
        <w:ind w:firstLine="709"/>
        <w:jc w:val="center"/>
        <w:rPr>
          <w:b/>
          <w:i/>
        </w:rPr>
      </w:pPr>
      <w:r w:rsidRPr="0002153A">
        <w:rPr>
          <w:b/>
          <w:i/>
        </w:rPr>
        <w:lastRenderedPageBreak/>
        <w:t>Приложение № 3</w:t>
      </w:r>
    </w:p>
    <w:p w:rsidR="009D1185" w:rsidRPr="0002153A" w:rsidRDefault="002E44AF" w:rsidP="0002153A">
      <w:pPr>
        <w:ind w:firstLine="709"/>
        <w:rPr>
          <w:b/>
        </w:rPr>
      </w:pPr>
      <w:r w:rsidRPr="0002153A">
        <w:rPr>
          <w:b/>
        </w:rPr>
        <w:t xml:space="preserve">Памятка по проведению лабораторного опыта «Исследование медицинского препарата </w:t>
      </w:r>
      <w:proofErr w:type="spellStart"/>
      <w:r w:rsidRPr="0002153A">
        <w:rPr>
          <w:b/>
        </w:rPr>
        <w:t>ферроплекса</w:t>
      </w:r>
      <w:proofErr w:type="spellEnd"/>
      <w:r w:rsidRPr="0002153A">
        <w:rPr>
          <w:b/>
        </w:rPr>
        <w:t>».</w:t>
      </w:r>
    </w:p>
    <w:p w:rsidR="002E44AF" w:rsidRPr="0002153A" w:rsidRDefault="002E44AF" w:rsidP="0002153A">
      <w:pPr>
        <w:ind w:firstLine="709"/>
        <w:rPr>
          <w:b/>
        </w:rPr>
      </w:pPr>
      <w:r w:rsidRPr="0002153A">
        <w:rPr>
          <w:b/>
        </w:rPr>
        <w:t xml:space="preserve">ЦЕЛЬ: </w:t>
      </w:r>
      <w:r w:rsidRPr="0002153A">
        <w:t xml:space="preserve">закрепить знания о качественных реакциях неорганических соединений, учиться </w:t>
      </w:r>
      <w:proofErr w:type="gramStart"/>
      <w:r w:rsidRPr="0002153A">
        <w:t>экспериментально</w:t>
      </w:r>
      <w:proofErr w:type="gramEnd"/>
      <w:r w:rsidRPr="0002153A">
        <w:t xml:space="preserve"> определять качественный состав веществ.</w:t>
      </w:r>
    </w:p>
    <w:p w:rsidR="002E44AF" w:rsidRPr="0002153A" w:rsidRDefault="003216EC" w:rsidP="0002153A">
      <w:pPr>
        <w:ind w:firstLine="709"/>
      </w:pPr>
      <w:r w:rsidRPr="0002153A">
        <w:rPr>
          <w:b/>
        </w:rPr>
        <w:t>Вве</w:t>
      </w:r>
      <w:r w:rsidR="002E44AF" w:rsidRPr="0002153A">
        <w:rPr>
          <w:b/>
        </w:rPr>
        <w:t xml:space="preserve">дение: </w:t>
      </w:r>
      <w:proofErr w:type="spellStart"/>
      <w:r w:rsidR="002E44AF" w:rsidRPr="0002153A">
        <w:t>ферроплекс</w:t>
      </w:r>
      <w:r w:rsidRPr="0002153A">
        <w:t>примен</w:t>
      </w:r>
      <w:r w:rsidR="002E44AF" w:rsidRPr="0002153A">
        <w:t>яют</w:t>
      </w:r>
      <w:proofErr w:type="spellEnd"/>
      <w:r w:rsidR="002E44AF" w:rsidRPr="0002153A">
        <w:t xml:space="preserve"> для лечения больных </w:t>
      </w:r>
      <w:r w:rsidRPr="0002153A">
        <w:t>с пониженным содержанием гемогло</w:t>
      </w:r>
      <w:r w:rsidR="002E44AF" w:rsidRPr="0002153A">
        <w:t xml:space="preserve">бина в </w:t>
      </w:r>
      <w:proofErr w:type="spellStart"/>
      <w:r w:rsidR="002E44AF" w:rsidRPr="0002153A">
        <w:t>крови</w:t>
      </w:r>
      <w:proofErr w:type="gramStart"/>
      <w:r w:rsidR="002E44AF" w:rsidRPr="0002153A">
        <w:t>.</w:t>
      </w:r>
      <w:r w:rsidRPr="0002153A">
        <w:t>о</w:t>
      </w:r>
      <w:proofErr w:type="gramEnd"/>
      <w:r w:rsidRPr="0002153A">
        <w:t>н</w:t>
      </w:r>
      <w:proofErr w:type="spellEnd"/>
      <w:r w:rsidRPr="0002153A">
        <w:t xml:space="preserve"> состоит из растворимой соли, образованной нерастворимым основанием и сильной кислотой. Для лучшего усвоения основного компонента организмом в состав лекарства введена аскорбиновая кислота.</w:t>
      </w:r>
    </w:p>
    <w:p w:rsidR="003216EC" w:rsidRPr="0002153A" w:rsidRDefault="003216EC" w:rsidP="0002153A">
      <w:pPr>
        <w:ind w:firstLine="709"/>
      </w:pPr>
      <w:r w:rsidRPr="0002153A">
        <w:rPr>
          <w:b/>
        </w:rPr>
        <w:t xml:space="preserve">Задание: </w:t>
      </w:r>
      <w:r w:rsidRPr="0002153A">
        <w:t xml:space="preserve">определите качественный состав соли, входящей в состав препарата </w:t>
      </w:r>
      <w:proofErr w:type="spellStart"/>
      <w:r w:rsidRPr="0002153A">
        <w:t>ферроплекса</w:t>
      </w:r>
      <w:proofErr w:type="spellEnd"/>
      <w:r w:rsidRPr="0002153A">
        <w:t>.</w:t>
      </w:r>
    </w:p>
    <w:p w:rsidR="009D1185" w:rsidRPr="0002153A" w:rsidRDefault="003216EC" w:rsidP="0002153A">
      <w:pPr>
        <w:ind w:firstLine="709"/>
        <w:rPr>
          <w:b/>
        </w:rPr>
      </w:pPr>
      <w:r w:rsidRPr="0002153A">
        <w:rPr>
          <w:b/>
        </w:rPr>
        <w:t xml:space="preserve">Вопросы - подсказки: </w:t>
      </w:r>
    </w:p>
    <w:p w:rsidR="003216EC" w:rsidRPr="0002153A" w:rsidRDefault="003216EC" w:rsidP="0002153A">
      <w:pPr>
        <w:pStyle w:val="a3"/>
        <w:numPr>
          <w:ilvl w:val="0"/>
          <w:numId w:val="7"/>
        </w:numPr>
        <w:ind w:firstLine="709"/>
        <w:rPr>
          <w:b/>
        </w:rPr>
      </w:pPr>
      <w:r w:rsidRPr="0002153A">
        <w:t>Проанализируйте предложенную информацию. Какие частицы могут входить в состав данной соли?</w:t>
      </w:r>
    </w:p>
    <w:p w:rsidR="003216EC" w:rsidRPr="0002153A" w:rsidRDefault="003216EC" w:rsidP="0002153A">
      <w:pPr>
        <w:pStyle w:val="a3"/>
        <w:numPr>
          <w:ilvl w:val="0"/>
          <w:numId w:val="7"/>
        </w:numPr>
        <w:ind w:firstLine="709"/>
        <w:rPr>
          <w:b/>
        </w:rPr>
      </w:pPr>
      <w:r w:rsidRPr="0002153A">
        <w:t xml:space="preserve">Какой способ качественного определения </w:t>
      </w:r>
      <w:proofErr w:type="spellStart"/>
      <w:r w:rsidRPr="0002153A">
        <w:t>ферроплекса</w:t>
      </w:r>
      <w:proofErr w:type="spellEnd"/>
      <w:r w:rsidRPr="0002153A">
        <w:t xml:space="preserve"> следует выбрать? (Используйте данные таблицы  «Растворимость солей,кислот и оснований»)</w:t>
      </w:r>
      <w:r w:rsidR="00501CAA" w:rsidRPr="0002153A">
        <w:t>.</w:t>
      </w:r>
    </w:p>
    <w:p w:rsidR="00501CAA" w:rsidRPr="0002153A" w:rsidRDefault="00501CAA" w:rsidP="0002153A">
      <w:pPr>
        <w:pStyle w:val="a3"/>
        <w:ind w:firstLine="709"/>
        <w:jc w:val="center"/>
      </w:pPr>
      <w:r w:rsidRPr="0002153A">
        <w:t>ХОД РАБОТЫ</w:t>
      </w:r>
    </w:p>
    <w:p w:rsidR="00501CAA" w:rsidRPr="0002153A" w:rsidRDefault="00501CAA" w:rsidP="0002153A">
      <w:pPr>
        <w:pStyle w:val="a3"/>
        <w:numPr>
          <w:ilvl w:val="0"/>
          <w:numId w:val="8"/>
        </w:numPr>
        <w:ind w:firstLine="709"/>
        <w:jc w:val="both"/>
      </w:pPr>
      <w:r w:rsidRPr="0002153A">
        <w:t>Проведите качественные реакции (Соблюдайте технику безопасности!)</w:t>
      </w:r>
    </w:p>
    <w:p w:rsidR="00501CAA" w:rsidRPr="0002153A" w:rsidRDefault="00501CAA" w:rsidP="0002153A">
      <w:pPr>
        <w:pStyle w:val="a3"/>
        <w:numPr>
          <w:ilvl w:val="0"/>
          <w:numId w:val="8"/>
        </w:numPr>
        <w:ind w:firstLine="709"/>
        <w:jc w:val="both"/>
      </w:pPr>
      <w:r w:rsidRPr="0002153A">
        <w:t>Оформите работу, заполнив таблицу.</w:t>
      </w:r>
    </w:p>
    <w:tbl>
      <w:tblPr>
        <w:tblStyle w:val="a8"/>
        <w:tblW w:w="0" w:type="auto"/>
        <w:tblInd w:w="1495" w:type="dxa"/>
        <w:tblLook w:val="04A0"/>
      </w:tblPr>
      <w:tblGrid>
        <w:gridCol w:w="2783"/>
        <w:gridCol w:w="2497"/>
        <w:gridCol w:w="2639"/>
        <w:gridCol w:w="2583"/>
        <w:gridCol w:w="2505"/>
      </w:tblGrid>
      <w:tr w:rsidR="00501CAA" w:rsidRPr="0002153A" w:rsidTr="00501CAA">
        <w:tc>
          <w:tcPr>
            <w:tcW w:w="2963" w:type="dxa"/>
          </w:tcPr>
          <w:p w:rsidR="00501CAA" w:rsidRPr="0002153A" w:rsidRDefault="00501CAA" w:rsidP="0002153A">
            <w:pPr>
              <w:pStyle w:val="a3"/>
              <w:ind w:left="0" w:firstLine="709"/>
              <w:jc w:val="center"/>
            </w:pPr>
            <w:r w:rsidRPr="0002153A">
              <w:t>Гипотеза</w:t>
            </w:r>
          </w:p>
          <w:p w:rsidR="00501CAA" w:rsidRPr="0002153A" w:rsidRDefault="00501CAA" w:rsidP="0002153A">
            <w:pPr>
              <w:pStyle w:val="a3"/>
              <w:ind w:left="0" w:firstLine="709"/>
              <w:jc w:val="center"/>
            </w:pPr>
            <w:r w:rsidRPr="0002153A">
              <w:t>(предполагаемые реактивы)</w:t>
            </w:r>
          </w:p>
        </w:tc>
        <w:tc>
          <w:tcPr>
            <w:tcW w:w="2963" w:type="dxa"/>
          </w:tcPr>
          <w:p w:rsidR="00501CAA" w:rsidRPr="0002153A" w:rsidRDefault="00501CAA" w:rsidP="0002153A">
            <w:pPr>
              <w:pStyle w:val="a3"/>
              <w:ind w:left="0" w:firstLine="709"/>
              <w:jc w:val="center"/>
            </w:pPr>
            <w:r w:rsidRPr="0002153A">
              <w:t xml:space="preserve">Реактив </w:t>
            </w:r>
          </w:p>
        </w:tc>
        <w:tc>
          <w:tcPr>
            <w:tcW w:w="2963" w:type="dxa"/>
          </w:tcPr>
          <w:p w:rsidR="00501CAA" w:rsidRPr="0002153A" w:rsidRDefault="00501CAA" w:rsidP="0002153A">
            <w:pPr>
              <w:pStyle w:val="a3"/>
              <w:ind w:left="0" w:firstLine="709"/>
              <w:jc w:val="center"/>
            </w:pPr>
            <w:r w:rsidRPr="0002153A">
              <w:t xml:space="preserve">Наблюдения </w:t>
            </w:r>
          </w:p>
        </w:tc>
        <w:tc>
          <w:tcPr>
            <w:tcW w:w="2964" w:type="dxa"/>
          </w:tcPr>
          <w:p w:rsidR="00501CAA" w:rsidRPr="0002153A" w:rsidRDefault="00501CAA" w:rsidP="0002153A">
            <w:pPr>
              <w:pStyle w:val="a3"/>
              <w:ind w:left="0" w:firstLine="709"/>
              <w:jc w:val="center"/>
            </w:pPr>
            <w:r w:rsidRPr="0002153A">
              <w:t>Уравнения реакций</w:t>
            </w:r>
          </w:p>
        </w:tc>
        <w:tc>
          <w:tcPr>
            <w:tcW w:w="2964" w:type="dxa"/>
          </w:tcPr>
          <w:p w:rsidR="00501CAA" w:rsidRPr="0002153A" w:rsidRDefault="00501CAA" w:rsidP="0002153A">
            <w:pPr>
              <w:pStyle w:val="a3"/>
              <w:ind w:left="0" w:firstLine="709"/>
              <w:jc w:val="center"/>
            </w:pPr>
            <w:r w:rsidRPr="0002153A">
              <w:t xml:space="preserve">Выводы </w:t>
            </w:r>
          </w:p>
        </w:tc>
      </w:tr>
      <w:tr w:rsidR="00501CAA" w:rsidRPr="0002153A" w:rsidTr="00501CAA">
        <w:tc>
          <w:tcPr>
            <w:tcW w:w="2963" w:type="dxa"/>
          </w:tcPr>
          <w:p w:rsidR="00501CAA" w:rsidRPr="0002153A" w:rsidRDefault="00501CAA" w:rsidP="0002153A">
            <w:pPr>
              <w:pStyle w:val="a3"/>
              <w:ind w:left="0" w:firstLine="709"/>
              <w:jc w:val="both"/>
            </w:pPr>
          </w:p>
        </w:tc>
        <w:tc>
          <w:tcPr>
            <w:tcW w:w="2963" w:type="dxa"/>
          </w:tcPr>
          <w:p w:rsidR="00501CAA" w:rsidRPr="0002153A" w:rsidRDefault="00501CAA" w:rsidP="0002153A">
            <w:pPr>
              <w:pStyle w:val="a3"/>
              <w:ind w:left="0" w:firstLine="709"/>
              <w:jc w:val="both"/>
            </w:pPr>
          </w:p>
        </w:tc>
        <w:tc>
          <w:tcPr>
            <w:tcW w:w="2963" w:type="dxa"/>
          </w:tcPr>
          <w:p w:rsidR="00501CAA" w:rsidRPr="0002153A" w:rsidRDefault="00501CAA" w:rsidP="0002153A">
            <w:pPr>
              <w:pStyle w:val="a3"/>
              <w:ind w:left="0" w:firstLine="709"/>
              <w:jc w:val="both"/>
            </w:pPr>
          </w:p>
        </w:tc>
        <w:tc>
          <w:tcPr>
            <w:tcW w:w="2964" w:type="dxa"/>
          </w:tcPr>
          <w:p w:rsidR="00501CAA" w:rsidRPr="0002153A" w:rsidRDefault="00501CAA" w:rsidP="0002153A">
            <w:pPr>
              <w:pStyle w:val="a3"/>
              <w:ind w:left="0" w:firstLine="709"/>
              <w:jc w:val="both"/>
            </w:pPr>
          </w:p>
        </w:tc>
        <w:tc>
          <w:tcPr>
            <w:tcW w:w="2964" w:type="dxa"/>
          </w:tcPr>
          <w:p w:rsidR="00501CAA" w:rsidRPr="0002153A" w:rsidRDefault="00501CAA" w:rsidP="0002153A">
            <w:pPr>
              <w:pStyle w:val="a3"/>
              <w:ind w:left="0" w:firstLine="709"/>
              <w:jc w:val="both"/>
            </w:pPr>
          </w:p>
        </w:tc>
      </w:tr>
    </w:tbl>
    <w:p w:rsidR="00501CAA" w:rsidRPr="0002153A" w:rsidRDefault="00501CAA" w:rsidP="0002153A">
      <w:pPr>
        <w:pStyle w:val="a3"/>
        <w:numPr>
          <w:ilvl w:val="0"/>
          <w:numId w:val="8"/>
        </w:numPr>
        <w:ind w:firstLine="709"/>
        <w:jc w:val="both"/>
      </w:pPr>
      <w:r w:rsidRPr="0002153A">
        <w:t xml:space="preserve">Сделайте вывод о качественном составе препарата </w:t>
      </w:r>
      <w:proofErr w:type="spellStart"/>
      <w:r w:rsidRPr="0002153A">
        <w:t>ферроплекс</w:t>
      </w:r>
      <w:proofErr w:type="spellEnd"/>
      <w:r w:rsidRPr="0002153A">
        <w:t>.</w:t>
      </w:r>
    </w:p>
    <w:p w:rsidR="003216EC" w:rsidRPr="0002153A" w:rsidRDefault="003216EC" w:rsidP="0002153A">
      <w:pPr>
        <w:pStyle w:val="a3"/>
        <w:ind w:firstLine="709"/>
      </w:pPr>
    </w:p>
    <w:p w:rsidR="009D1185" w:rsidRPr="0002153A" w:rsidRDefault="009D1185" w:rsidP="0002153A">
      <w:pPr>
        <w:ind w:firstLine="709"/>
      </w:pPr>
    </w:p>
    <w:p w:rsidR="00306E05" w:rsidRPr="0002153A" w:rsidRDefault="00306E05" w:rsidP="0002153A">
      <w:pPr>
        <w:ind w:firstLine="709"/>
      </w:pPr>
    </w:p>
    <w:p w:rsidR="0002153A" w:rsidRDefault="0002153A" w:rsidP="0002153A">
      <w:pPr>
        <w:ind w:firstLine="709"/>
        <w:jc w:val="center"/>
        <w:rPr>
          <w:b/>
          <w:i/>
        </w:rPr>
      </w:pPr>
    </w:p>
    <w:p w:rsidR="008544F1" w:rsidRDefault="008544F1" w:rsidP="0002153A">
      <w:pPr>
        <w:ind w:firstLine="709"/>
        <w:jc w:val="center"/>
        <w:rPr>
          <w:b/>
          <w:i/>
        </w:rPr>
      </w:pPr>
    </w:p>
    <w:p w:rsidR="008544F1" w:rsidRDefault="008544F1" w:rsidP="0002153A">
      <w:pPr>
        <w:ind w:firstLine="709"/>
        <w:jc w:val="center"/>
        <w:rPr>
          <w:b/>
          <w:i/>
        </w:rPr>
      </w:pPr>
    </w:p>
    <w:p w:rsidR="008544F1" w:rsidRDefault="008544F1" w:rsidP="0002153A">
      <w:pPr>
        <w:ind w:firstLine="709"/>
        <w:jc w:val="center"/>
        <w:rPr>
          <w:b/>
          <w:i/>
        </w:rPr>
      </w:pPr>
    </w:p>
    <w:p w:rsidR="008544F1" w:rsidRDefault="008544F1" w:rsidP="0002153A">
      <w:pPr>
        <w:ind w:firstLine="709"/>
        <w:jc w:val="center"/>
        <w:rPr>
          <w:b/>
          <w:i/>
        </w:rPr>
      </w:pPr>
    </w:p>
    <w:p w:rsidR="008544F1" w:rsidRDefault="008544F1" w:rsidP="0002153A">
      <w:pPr>
        <w:ind w:firstLine="709"/>
        <w:jc w:val="center"/>
        <w:rPr>
          <w:b/>
          <w:i/>
        </w:rPr>
      </w:pPr>
    </w:p>
    <w:p w:rsidR="009D1185" w:rsidRPr="0002153A" w:rsidRDefault="000E4FBA" w:rsidP="0002153A">
      <w:pPr>
        <w:ind w:firstLine="709"/>
        <w:jc w:val="center"/>
        <w:rPr>
          <w:b/>
          <w:i/>
        </w:rPr>
      </w:pPr>
      <w:r w:rsidRPr="0002153A">
        <w:rPr>
          <w:b/>
          <w:i/>
        </w:rPr>
        <w:lastRenderedPageBreak/>
        <w:t>Приложение № 4</w:t>
      </w:r>
    </w:p>
    <w:p w:rsidR="000E4FBA" w:rsidRPr="0002153A" w:rsidRDefault="000E4FBA" w:rsidP="0002153A">
      <w:pPr>
        <w:ind w:firstLine="709"/>
        <w:jc w:val="center"/>
      </w:pPr>
      <w:r w:rsidRPr="0002153A">
        <w:t>Памятка по проведению лабораторного опыта</w:t>
      </w:r>
    </w:p>
    <w:p w:rsidR="000E4FBA" w:rsidRPr="0002153A" w:rsidRDefault="000E4FBA" w:rsidP="0002153A">
      <w:pPr>
        <w:ind w:firstLine="709"/>
        <w:jc w:val="center"/>
      </w:pPr>
      <w:r w:rsidRPr="0002153A">
        <w:t>«Получение гидроксида железа (</w:t>
      </w:r>
      <w:r w:rsidRPr="0002153A">
        <w:rPr>
          <w:lang w:val="en-US"/>
        </w:rPr>
        <w:t>II</w:t>
      </w:r>
      <w:r w:rsidRPr="0002153A">
        <w:t>) и окисление его до гидроксида железа (</w:t>
      </w:r>
      <w:r w:rsidRPr="0002153A">
        <w:rPr>
          <w:lang w:val="en-US"/>
        </w:rPr>
        <w:t>III</w:t>
      </w:r>
      <w:proofErr w:type="gramStart"/>
      <w:r w:rsidR="00306E05" w:rsidRPr="0002153A">
        <w:t xml:space="preserve"> )</w:t>
      </w:r>
      <w:proofErr w:type="gramEnd"/>
    </w:p>
    <w:p w:rsidR="00306E05" w:rsidRPr="0002153A" w:rsidRDefault="00306E05" w:rsidP="0002153A">
      <w:pPr>
        <w:ind w:firstLine="709"/>
        <w:jc w:val="both"/>
      </w:pPr>
      <w:r w:rsidRPr="0002153A">
        <w:t>ЦЕЛЬ: получить гидроксид железа (II) и выяснить при каких условиях он способен окисляться.</w:t>
      </w:r>
    </w:p>
    <w:p w:rsidR="00306E05" w:rsidRPr="0002153A" w:rsidRDefault="00306E05" w:rsidP="0002153A">
      <w:pPr>
        <w:ind w:firstLine="709"/>
        <w:jc w:val="center"/>
      </w:pPr>
      <w:r w:rsidRPr="0002153A">
        <w:t>ХОД РАБОТЫ</w:t>
      </w:r>
    </w:p>
    <w:p w:rsidR="00306E05" w:rsidRPr="0002153A" w:rsidRDefault="00306E05" w:rsidP="0002153A">
      <w:pPr>
        <w:ind w:firstLine="709"/>
        <w:jc w:val="both"/>
      </w:pPr>
      <w:r w:rsidRPr="0002153A">
        <w:t>Опыт № 1. Получение гидроксида железа(II).</w:t>
      </w:r>
    </w:p>
    <w:p w:rsidR="00306E05" w:rsidRPr="0002153A" w:rsidRDefault="00306E05" w:rsidP="0002153A">
      <w:pPr>
        <w:pStyle w:val="a3"/>
        <w:numPr>
          <w:ilvl w:val="0"/>
          <w:numId w:val="9"/>
        </w:numPr>
        <w:ind w:firstLine="709"/>
        <w:jc w:val="both"/>
      </w:pPr>
      <w:r w:rsidRPr="0002153A">
        <w:t>Из предложенных веществ получите гидроксида железа(II).</w:t>
      </w:r>
    </w:p>
    <w:p w:rsidR="00306E05" w:rsidRPr="0002153A" w:rsidRDefault="00306E05" w:rsidP="0002153A">
      <w:pPr>
        <w:pStyle w:val="a3"/>
        <w:numPr>
          <w:ilvl w:val="0"/>
          <w:numId w:val="9"/>
        </w:numPr>
        <w:ind w:firstLine="709"/>
        <w:jc w:val="both"/>
      </w:pPr>
      <w:r w:rsidRPr="0002153A">
        <w:t>Что наблюдаете?</w:t>
      </w:r>
    </w:p>
    <w:p w:rsidR="00306E05" w:rsidRPr="0002153A" w:rsidRDefault="00306E05" w:rsidP="0002153A">
      <w:pPr>
        <w:pStyle w:val="a3"/>
        <w:numPr>
          <w:ilvl w:val="0"/>
          <w:numId w:val="9"/>
        </w:numPr>
        <w:ind w:firstLine="709"/>
        <w:jc w:val="both"/>
      </w:pPr>
      <w:r w:rsidRPr="0002153A">
        <w:t>Напишите уравнения реакции.</w:t>
      </w:r>
    </w:p>
    <w:p w:rsidR="00306E05" w:rsidRPr="0002153A" w:rsidRDefault="00306E05" w:rsidP="0002153A">
      <w:pPr>
        <w:ind w:firstLine="709"/>
        <w:jc w:val="both"/>
      </w:pPr>
      <w:r w:rsidRPr="0002153A">
        <w:t>Опыт № 2.</w:t>
      </w:r>
      <w:r w:rsidR="0068287E" w:rsidRPr="0002153A">
        <w:t xml:space="preserve"> Взаимодействие гидроксида железа(II) с кислородом воздуха</w:t>
      </w:r>
    </w:p>
    <w:p w:rsidR="0068287E" w:rsidRPr="0002153A" w:rsidRDefault="0068287E" w:rsidP="0002153A">
      <w:pPr>
        <w:pStyle w:val="a3"/>
        <w:numPr>
          <w:ilvl w:val="0"/>
          <w:numId w:val="10"/>
        </w:numPr>
        <w:ind w:firstLine="709"/>
        <w:jc w:val="both"/>
      </w:pPr>
      <w:r w:rsidRPr="0002153A">
        <w:t>Обратите внимание на изменение цвета гидроксида железа(II) в местах соприкосновения с воздухом.</w:t>
      </w:r>
    </w:p>
    <w:p w:rsidR="0068287E" w:rsidRPr="0002153A" w:rsidRDefault="0068287E" w:rsidP="0002153A">
      <w:pPr>
        <w:pStyle w:val="a3"/>
        <w:numPr>
          <w:ilvl w:val="0"/>
          <w:numId w:val="10"/>
        </w:numPr>
        <w:ind w:firstLine="709"/>
        <w:jc w:val="both"/>
      </w:pPr>
      <w:r w:rsidRPr="0002153A">
        <w:t>Объясните это явление</w:t>
      </w:r>
    </w:p>
    <w:p w:rsidR="0068287E" w:rsidRPr="0002153A" w:rsidRDefault="0068287E" w:rsidP="0002153A">
      <w:pPr>
        <w:pStyle w:val="a3"/>
        <w:numPr>
          <w:ilvl w:val="0"/>
          <w:numId w:val="10"/>
        </w:numPr>
        <w:ind w:firstLine="709"/>
        <w:jc w:val="both"/>
      </w:pPr>
      <w:r w:rsidRPr="0002153A">
        <w:t>Напишите уравнение реакции.</w:t>
      </w:r>
    </w:p>
    <w:p w:rsidR="009D1185" w:rsidRPr="0002153A" w:rsidRDefault="009D1185" w:rsidP="00505727"/>
    <w:p w:rsidR="009D1185" w:rsidRPr="0002153A" w:rsidRDefault="0024115F" w:rsidP="0002153A">
      <w:pPr>
        <w:ind w:firstLine="709"/>
        <w:jc w:val="center"/>
        <w:rPr>
          <w:b/>
          <w:i/>
        </w:rPr>
      </w:pPr>
      <w:r w:rsidRPr="0002153A">
        <w:rPr>
          <w:b/>
          <w:i/>
        </w:rPr>
        <w:t>Приложение № 5</w:t>
      </w:r>
    </w:p>
    <w:p w:rsidR="009D1185" w:rsidRPr="0002153A" w:rsidRDefault="0024115F" w:rsidP="0002153A">
      <w:pPr>
        <w:ind w:firstLine="709"/>
        <w:jc w:val="center"/>
      </w:pPr>
      <w:r w:rsidRPr="0002153A">
        <w:t>Рефлексия</w:t>
      </w:r>
    </w:p>
    <w:p w:rsidR="0024115F" w:rsidRPr="0002153A" w:rsidRDefault="0024115F" w:rsidP="0002153A">
      <w:pPr>
        <w:pStyle w:val="a3"/>
        <w:numPr>
          <w:ilvl w:val="0"/>
          <w:numId w:val="12"/>
        </w:numPr>
        <w:ind w:firstLine="709"/>
        <w:jc w:val="both"/>
      </w:pPr>
      <w:r w:rsidRPr="0002153A">
        <w:t>Я узнал много нового</w:t>
      </w:r>
      <w:r w:rsidR="004B53DE" w:rsidRPr="0002153A">
        <w:t>.</w:t>
      </w:r>
    </w:p>
    <w:p w:rsidR="0024115F" w:rsidRPr="0002153A" w:rsidRDefault="0024115F" w:rsidP="0002153A">
      <w:pPr>
        <w:pStyle w:val="a3"/>
        <w:numPr>
          <w:ilvl w:val="0"/>
          <w:numId w:val="12"/>
        </w:numPr>
        <w:ind w:firstLine="709"/>
        <w:jc w:val="both"/>
      </w:pPr>
      <w:r w:rsidRPr="0002153A">
        <w:t>Мне это пригодится в жизни</w:t>
      </w:r>
      <w:r w:rsidR="004B53DE" w:rsidRPr="0002153A">
        <w:t>.</w:t>
      </w:r>
    </w:p>
    <w:p w:rsidR="0024115F" w:rsidRPr="0002153A" w:rsidRDefault="0024115F" w:rsidP="0002153A">
      <w:pPr>
        <w:pStyle w:val="a3"/>
        <w:numPr>
          <w:ilvl w:val="0"/>
          <w:numId w:val="12"/>
        </w:numPr>
        <w:ind w:firstLine="709"/>
        <w:jc w:val="both"/>
      </w:pPr>
      <w:r w:rsidRPr="0002153A">
        <w:t>На уроке было над чем подумать</w:t>
      </w:r>
      <w:r w:rsidR="004B53DE" w:rsidRPr="0002153A">
        <w:t>.</w:t>
      </w:r>
    </w:p>
    <w:p w:rsidR="0024115F" w:rsidRPr="0002153A" w:rsidRDefault="0024115F" w:rsidP="0002153A">
      <w:pPr>
        <w:pStyle w:val="a3"/>
        <w:numPr>
          <w:ilvl w:val="0"/>
          <w:numId w:val="12"/>
        </w:numPr>
        <w:ind w:firstLine="709"/>
        <w:jc w:val="both"/>
      </w:pPr>
      <w:r w:rsidRPr="0002153A">
        <w:t>На все возникшие у меня вопросы я получи</w:t>
      </w:r>
      <w:proofErr w:type="gramStart"/>
      <w:r w:rsidRPr="0002153A">
        <w:t>л(</w:t>
      </w:r>
      <w:proofErr w:type="gramEnd"/>
      <w:r w:rsidRPr="0002153A">
        <w:t>а) ответы</w:t>
      </w:r>
      <w:r w:rsidR="004B53DE" w:rsidRPr="0002153A">
        <w:t>.</w:t>
      </w:r>
    </w:p>
    <w:p w:rsidR="005D5CF8" w:rsidRDefault="0024115F" w:rsidP="0002153A">
      <w:pPr>
        <w:pStyle w:val="a3"/>
        <w:numPr>
          <w:ilvl w:val="0"/>
          <w:numId w:val="12"/>
        </w:numPr>
        <w:ind w:firstLine="709"/>
        <w:jc w:val="both"/>
      </w:pPr>
      <w:r w:rsidRPr="0002153A">
        <w:t>На уроке я</w:t>
      </w:r>
      <w:r w:rsidR="00E96438" w:rsidRPr="0002153A">
        <w:t xml:space="preserve"> поработа</w:t>
      </w:r>
      <w:proofErr w:type="gramStart"/>
      <w:r w:rsidR="00E96438" w:rsidRPr="0002153A">
        <w:t>л(</w:t>
      </w:r>
      <w:proofErr w:type="gramEnd"/>
      <w:r w:rsidR="00E96438" w:rsidRPr="0002153A">
        <w:t>а) добросовестно и це</w:t>
      </w:r>
      <w:r w:rsidRPr="0002153A">
        <w:t>ли урока достиг(ла)</w:t>
      </w:r>
      <w:r w:rsidR="004B53DE" w:rsidRPr="0002153A">
        <w:t>.</w:t>
      </w:r>
    </w:p>
    <w:p w:rsidR="0002153A" w:rsidRDefault="0002153A" w:rsidP="0002153A">
      <w:pPr>
        <w:jc w:val="both"/>
      </w:pPr>
    </w:p>
    <w:p w:rsidR="0002153A" w:rsidRDefault="0002153A" w:rsidP="0002153A">
      <w:pPr>
        <w:jc w:val="both"/>
      </w:pPr>
    </w:p>
    <w:p w:rsidR="0002153A" w:rsidRDefault="0002153A" w:rsidP="0002153A">
      <w:pPr>
        <w:jc w:val="both"/>
      </w:pPr>
    </w:p>
    <w:p w:rsidR="0002153A" w:rsidRDefault="0002153A" w:rsidP="0002153A">
      <w:pPr>
        <w:jc w:val="both"/>
      </w:pPr>
    </w:p>
    <w:p w:rsidR="0002153A" w:rsidRDefault="0002153A" w:rsidP="0002153A">
      <w:pPr>
        <w:jc w:val="both"/>
      </w:pPr>
    </w:p>
    <w:p w:rsidR="0002153A" w:rsidRDefault="0002153A" w:rsidP="0002153A">
      <w:pPr>
        <w:jc w:val="both"/>
      </w:pPr>
    </w:p>
    <w:p w:rsidR="00505727" w:rsidRDefault="00505727" w:rsidP="00505727">
      <w:pPr>
        <w:spacing w:before="100" w:beforeAutospacing="1" w:after="100" w:afterAutospacing="1"/>
        <w:outlineLvl w:val="1"/>
        <w:rPr>
          <w:b/>
          <w:bCs/>
          <w:kern w:val="0"/>
          <w:sz w:val="36"/>
          <w:szCs w:val="36"/>
        </w:rPr>
      </w:pPr>
    </w:p>
    <w:sectPr w:rsidR="00505727" w:rsidSect="0002153A">
      <w:pgSz w:w="16838" w:h="11906" w:orient="landscape"/>
      <w:pgMar w:top="1134" w:right="851" w:bottom="1134" w:left="1701"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63427"/>
    <w:multiLevelType w:val="hybridMultilevel"/>
    <w:tmpl w:val="EB469F5E"/>
    <w:lvl w:ilvl="0" w:tplc="462EB798">
      <w:start w:val="1"/>
      <w:numFmt w:val="decimal"/>
      <w:lvlText w:val="%1."/>
      <w:lvlJc w:val="left"/>
      <w:pPr>
        <w:ind w:left="1495" w:hanging="360"/>
      </w:pPr>
      <w:rPr>
        <w:rFonts w:hint="default"/>
        <w:b w:val="0"/>
      </w:rPr>
    </w:lvl>
    <w:lvl w:ilvl="1" w:tplc="04190019" w:tentative="1">
      <w:start w:val="1"/>
      <w:numFmt w:val="lowerLetter"/>
      <w:lvlText w:val="%2."/>
      <w:lvlJc w:val="left"/>
      <w:pPr>
        <w:ind w:left="2083" w:hanging="360"/>
      </w:pPr>
    </w:lvl>
    <w:lvl w:ilvl="2" w:tplc="0419001B" w:tentative="1">
      <w:start w:val="1"/>
      <w:numFmt w:val="lowerRoman"/>
      <w:lvlText w:val="%3."/>
      <w:lvlJc w:val="right"/>
      <w:pPr>
        <w:ind w:left="2803" w:hanging="180"/>
      </w:pPr>
    </w:lvl>
    <w:lvl w:ilvl="3" w:tplc="0419000F" w:tentative="1">
      <w:start w:val="1"/>
      <w:numFmt w:val="decimal"/>
      <w:lvlText w:val="%4."/>
      <w:lvlJc w:val="left"/>
      <w:pPr>
        <w:ind w:left="3523" w:hanging="360"/>
      </w:pPr>
    </w:lvl>
    <w:lvl w:ilvl="4" w:tplc="04190019" w:tentative="1">
      <w:start w:val="1"/>
      <w:numFmt w:val="lowerLetter"/>
      <w:lvlText w:val="%5."/>
      <w:lvlJc w:val="left"/>
      <w:pPr>
        <w:ind w:left="4243" w:hanging="360"/>
      </w:pPr>
    </w:lvl>
    <w:lvl w:ilvl="5" w:tplc="0419001B" w:tentative="1">
      <w:start w:val="1"/>
      <w:numFmt w:val="lowerRoman"/>
      <w:lvlText w:val="%6."/>
      <w:lvlJc w:val="right"/>
      <w:pPr>
        <w:ind w:left="4963" w:hanging="180"/>
      </w:pPr>
    </w:lvl>
    <w:lvl w:ilvl="6" w:tplc="0419000F" w:tentative="1">
      <w:start w:val="1"/>
      <w:numFmt w:val="decimal"/>
      <w:lvlText w:val="%7."/>
      <w:lvlJc w:val="left"/>
      <w:pPr>
        <w:ind w:left="5683" w:hanging="360"/>
      </w:pPr>
    </w:lvl>
    <w:lvl w:ilvl="7" w:tplc="04190019" w:tentative="1">
      <w:start w:val="1"/>
      <w:numFmt w:val="lowerLetter"/>
      <w:lvlText w:val="%8."/>
      <w:lvlJc w:val="left"/>
      <w:pPr>
        <w:ind w:left="6403" w:hanging="360"/>
      </w:pPr>
    </w:lvl>
    <w:lvl w:ilvl="8" w:tplc="0419001B" w:tentative="1">
      <w:start w:val="1"/>
      <w:numFmt w:val="lowerRoman"/>
      <w:lvlText w:val="%9."/>
      <w:lvlJc w:val="right"/>
      <w:pPr>
        <w:ind w:left="7123" w:hanging="180"/>
      </w:pPr>
    </w:lvl>
  </w:abstractNum>
  <w:abstractNum w:abstractNumId="1">
    <w:nsid w:val="2D3A3C20"/>
    <w:multiLevelType w:val="hybridMultilevel"/>
    <w:tmpl w:val="A09645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44B7102"/>
    <w:multiLevelType w:val="hybridMultilevel"/>
    <w:tmpl w:val="44003F7A"/>
    <w:lvl w:ilvl="0" w:tplc="502031A8">
      <w:start w:val="1"/>
      <w:numFmt w:val="decimal"/>
      <w:lvlText w:val="%1."/>
      <w:lvlJc w:val="left"/>
      <w:pPr>
        <w:ind w:left="852" w:hanging="360"/>
      </w:pPr>
      <w:rPr>
        <w:rFonts w:hint="default"/>
      </w:r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3">
    <w:nsid w:val="346838A2"/>
    <w:multiLevelType w:val="hybridMultilevel"/>
    <w:tmpl w:val="838860DC"/>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383E5777"/>
    <w:multiLevelType w:val="hybridMultilevel"/>
    <w:tmpl w:val="4104C670"/>
    <w:lvl w:ilvl="0" w:tplc="07B8676E">
      <w:start w:val="10"/>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nsid w:val="3A841A4A"/>
    <w:multiLevelType w:val="hybridMultilevel"/>
    <w:tmpl w:val="8D5EFC14"/>
    <w:lvl w:ilvl="0" w:tplc="502031A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40BB75AD"/>
    <w:multiLevelType w:val="hybridMultilevel"/>
    <w:tmpl w:val="01965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464B4F"/>
    <w:multiLevelType w:val="hybridMultilevel"/>
    <w:tmpl w:val="C96CB0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C53606B"/>
    <w:multiLevelType w:val="hybridMultilevel"/>
    <w:tmpl w:val="052EFE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B4415EA"/>
    <w:multiLevelType w:val="hybridMultilevel"/>
    <w:tmpl w:val="E98C36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4B01240"/>
    <w:multiLevelType w:val="hybridMultilevel"/>
    <w:tmpl w:val="9C8E6E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0DE57A4"/>
    <w:multiLevelType w:val="hybridMultilevel"/>
    <w:tmpl w:val="FC34F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49E193E"/>
    <w:multiLevelType w:val="hybridMultilevel"/>
    <w:tmpl w:val="1CA8BDF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1"/>
  </w:num>
  <w:num w:numId="4">
    <w:abstractNumId w:val="6"/>
  </w:num>
  <w:num w:numId="5">
    <w:abstractNumId w:val="8"/>
  </w:num>
  <w:num w:numId="6">
    <w:abstractNumId w:val="2"/>
  </w:num>
  <w:num w:numId="7">
    <w:abstractNumId w:val="1"/>
  </w:num>
  <w:num w:numId="8">
    <w:abstractNumId w:val="0"/>
  </w:num>
  <w:num w:numId="9">
    <w:abstractNumId w:val="7"/>
  </w:num>
  <w:num w:numId="10">
    <w:abstractNumId w:val="9"/>
  </w:num>
  <w:num w:numId="11">
    <w:abstractNumId w:val="10"/>
  </w:num>
  <w:num w:numId="12">
    <w:abstractNumId w:val="5"/>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906C0B"/>
    <w:rsid w:val="0000096C"/>
    <w:rsid w:val="00000C1F"/>
    <w:rsid w:val="0002153A"/>
    <w:rsid w:val="000C4A4C"/>
    <w:rsid w:val="000E4FBA"/>
    <w:rsid w:val="001242CF"/>
    <w:rsid w:val="00187C4C"/>
    <w:rsid w:val="00191623"/>
    <w:rsid w:val="001A1709"/>
    <w:rsid w:val="001D68F2"/>
    <w:rsid w:val="001F644C"/>
    <w:rsid w:val="002366C5"/>
    <w:rsid w:val="002404F8"/>
    <w:rsid w:val="0024115F"/>
    <w:rsid w:val="00281CC1"/>
    <w:rsid w:val="002870AE"/>
    <w:rsid w:val="002A3EDC"/>
    <w:rsid w:val="002A6B55"/>
    <w:rsid w:val="002E44AF"/>
    <w:rsid w:val="002E5ED9"/>
    <w:rsid w:val="00306E05"/>
    <w:rsid w:val="003216EC"/>
    <w:rsid w:val="003727E9"/>
    <w:rsid w:val="00376BAB"/>
    <w:rsid w:val="0038633B"/>
    <w:rsid w:val="00393785"/>
    <w:rsid w:val="003F360B"/>
    <w:rsid w:val="00410475"/>
    <w:rsid w:val="004478A0"/>
    <w:rsid w:val="0045245C"/>
    <w:rsid w:val="00470DB2"/>
    <w:rsid w:val="004B53DE"/>
    <w:rsid w:val="00501CAA"/>
    <w:rsid w:val="00505727"/>
    <w:rsid w:val="00576A89"/>
    <w:rsid w:val="005D5CF8"/>
    <w:rsid w:val="005F1CBB"/>
    <w:rsid w:val="00640CC4"/>
    <w:rsid w:val="00652429"/>
    <w:rsid w:val="0068287E"/>
    <w:rsid w:val="006A3479"/>
    <w:rsid w:val="006A67BF"/>
    <w:rsid w:val="006C1259"/>
    <w:rsid w:val="006F2A8D"/>
    <w:rsid w:val="00712513"/>
    <w:rsid w:val="00744304"/>
    <w:rsid w:val="00747CD7"/>
    <w:rsid w:val="007818D9"/>
    <w:rsid w:val="007B68EB"/>
    <w:rsid w:val="007C1F34"/>
    <w:rsid w:val="008059A0"/>
    <w:rsid w:val="00813D62"/>
    <w:rsid w:val="00835F89"/>
    <w:rsid w:val="008544F1"/>
    <w:rsid w:val="00902017"/>
    <w:rsid w:val="009036ED"/>
    <w:rsid w:val="00906C0B"/>
    <w:rsid w:val="00907BFE"/>
    <w:rsid w:val="009120E7"/>
    <w:rsid w:val="0092450F"/>
    <w:rsid w:val="00995293"/>
    <w:rsid w:val="009B499A"/>
    <w:rsid w:val="009C3362"/>
    <w:rsid w:val="009D1185"/>
    <w:rsid w:val="009D627D"/>
    <w:rsid w:val="00A15027"/>
    <w:rsid w:val="00A4256D"/>
    <w:rsid w:val="00AA4DA1"/>
    <w:rsid w:val="00AE1B12"/>
    <w:rsid w:val="00B209FA"/>
    <w:rsid w:val="00B378D6"/>
    <w:rsid w:val="00BA3D7E"/>
    <w:rsid w:val="00C04D22"/>
    <w:rsid w:val="00CA72CF"/>
    <w:rsid w:val="00CB7008"/>
    <w:rsid w:val="00D203D8"/>
    <w:rsid w:val="00D204AA"/>
    <w:rsid w:val="00D32E99"/>
    <w:rsid w:val="00D63771"/>
    <w:rsid w:val="00DC6193"/>
    <w:rsid w:val="00E173E5"/>
    <w:rsid w:val="00E516F1"/>
    <w:rsid w:val="00E72C16"/>
    <w:rsid w:val="00E96438"/>
    <w:rsid w:val="00EA3BAA"/>
    <w:rsid w:val="00EB2D25"/>
    <w:rsid w:val="00EF1A2D"/>
    <w:rsid w:val="00F018AA"/>
    <w:rsid w:val="00F927EA"/>
    <w:rsid w:val="00FB24B7"/>
    <w:rsid w:val="00FD0009"/>
    <w:rsid w:val="00FD0E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771"/>
    <w:pPr>
      <w:spacing w:after="0" w:line="240" w:lineRule="auto"/>
    </w:pPr>
    <w:rPr>
      <w:rFonts w:ascii="Times New Roman" w:eastAsia="Times New Roman" w:hAnsi="Times New Roman" w:cs="Times New Roman"/>
      <w:kern w:val="16"/>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6193"/>
    <w:pPr>
      <w:ind w:left="720"/>
      <w:contextualSpacing/>
    </w:pPr>
  </w:style>
  <w:style w:type="character" w:styleId="a4">
    <w:name w:val="Hyperlink"/>
    <w:basedOn w:val="a0"/>
    <w:uiPriority w:val="99"/>
    <w:unhideWhenUsed/>
    <w:rsid w:val="00F927EA"/>
    <w:rPr>
      <w:color w:val="0000FF" w:themeColor="hyperlink"/>
      <w:u w:val="single"/>
    </w:rPr>
  </w:style>
  <w:style w:type="character" w:styleId="a5">
    <w:name w:val="FollowedHyperlink"/>
    <w:basedOn w:val="a0"/>
    <w:uiPriority w:val="99"/>
    <w:semiHidden/>
    <w:unhideWhenUsed/>
    <w:rsid w:val="00AE1B12"/>
    <w:rPr>
      <w:color w:val="800080" w:themeColor="followedHyperlink"/>
      <w:u w:val="single"/>
    </w:rPr>
  </w:style>
  <w:style w:type="paragraph" w:styleId="a6">
    <w:name w:val="Balloon Text"/>
    <w:basedOn w:val="a"/>
    <w:link w:val="a7"/>
    <w:uiPriority w:val="99"/>
    <w:semiHidden/>
    <w:unhideWhenUsed/>
    <w:rsid w:val="00640CC4"/>
    <w:rPr>
      <w:rFonts w:ascii="Tahoma" w:hAnsi="Tahoma" w:cs="Tahoma"/>
      <w:sz w:val="16"/>
      <w:szCs w:val="16"/>
    </w:rPr>
  </w:style>
  <w:style w:type="character" w:customStyle="1" w:styleId="a7">
    <w:name w:val="Текст выноски Знак"/>
    <w:basedOn w:val="a0"/>
    <w:link w:val="a6"/>
    <w:uiPriority w:val="99"/>
    <w:semiHidden/>
    <w:rsid w:val="00640CC4"/>
    <w:rPr>
      <w:rFonts w:ascii="Tahoma" w:eastAsia="Times New Roman" w:hAnsi="Tahoma" w:cs="Tahoma"/>
      <w:kern w:val="16"/>
      <w:sz w:val="16"/>
      <w:szCs w:val="16"/>
      <w:lang w:eastAsia="ru-RU"/>
    </w:rPr>
  </w:style>
  <w:style w:type="table" w:styleId="a8">
    <w:name w:val="Table Grid"/>
    <w:basedOn w:val="a1"/>
    <w:uiPriority w:val="59"/>
    <w:rsid w:val="00501C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771"/>
    <w:pPr>
      <w:spacing w:after="0" w:line="240" w:lineRule="auto"/>
    </w:pPr>
    <w:rPr>
      <w:rFonts w:ascii="Times New Roman" w:eastAsia="Times New Roman" w:hAnsi="Times New Roman" w:cs="Times New Roman"/>
      <w:kern w:val="16"/>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6193"/>
    <w:pPr>
      <w:ind w:left="720"/>
      <w:contextualSpacing/>
    </w:pPr>
  </w:style>
  <w:style w:type="character" w:styleId="a4">
    <w:name w:val="Hyperlink"/>
    <w:basedOn w:val="a0"/>
    <w:uiPriority w:val="99"/>
    <w:unhideWhenUsed/>
    <w:rsid w:val="00F927EA"/>
    <w:rPr>
      <w:color w:val="0000FF" w:themeColor="hyperlink"/>
      <w:u w:val="single"/>
    </w:rPr>
  </w:style>
  <w:style w:type="character" w:styleId="a5">
    <w:name w:val="FollowedHyperlink"/>
    <w:basedOn w:val="a0"/>
    <w:uiPriority w:val="99"/>
    <w:semiHidden/>
    <w:unhideWhenUsed/>
    <w:rsid w:val="00AE1B12"/>
    <w:rPr>
      <w:color w:val="800080" w:themeColor="followedHyperlink"/>
      <w:u w:val="single"/>
    </w:rPr>
  </w:style>
  <w:style w:type="paragraph" w:styleId="a6">
    <w:name w:val="Balloon Text"/>
    <w:basedOn w:val="a"/>
    <w:link w:val="a7"/>
    <w:uiPriority w:val="99"/>
    <w:semiHidden/>
    <w:unhideWhenUsed/>
    <w:rsid w:val="00640CC4"/>
    <w:rPr>
      <w:rFonts w:ascii="Tahoma" w:hAnsi="Tahoma" w:cs="Tahoma"/>
      <w:sz w:val="16"/>
      <w:szCs w:val="16"/>
    </w:rPr>
  </w:style>
  <w:style w:type="character" w:customStyle="1" w:styleId="a7">
    <w:name w:val="Текст выноски Знак"/>
    <w:basedOn w:val="a0"/>
    <w:link w:val="a6"/>
    <w:uiPriority w:val="99"/>
    <w:semiHidden/>
    <w:rsid w:val="00640CC4"/>
    <w:rPr>
      <w:rFonts w:ascii="Tahoma" w:eastAsia="Times New Roman" w:hAnsi="Tahoma" w:cs="Tahoma"/>
      <w:kern w:val="16"/>
      <w:sz w:val="16"/>
      <w:szCs w:val="16"/>
      <w:lang w:eastAsia="ru-RU"/>
    </w:rPr>
  </w:style>
  <w:style w:type="table" w:styleId="a8">
    <w:name w:val="Table Grid"/>
    <w:basedOn w:val="a1"/>
    <w:uiPriority w:val="59"/>
    <w:rsid w:val="00501C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86291285">
      <w:bodyDiv w:val="1"/>
      <w:marLeft w:val="0"/>
      <w:marRight w:val="0"/>
      <w:marTop w:val="0"/>
      <w:marBottom w:val="0"/>
      <w:divBdr>
        <w:top w:val="none" w:sz="0" w:space="0" w:color="auto"/>
        <w:left w:val="none" w:sz="0" w:space="0" w:color="auto"/>
        <w:bottom w:val="none" w:sz="0" w:space="0" w:color="auto"/>
        <w:right w:val="none" w:sz="0" w:space="0" w:color="auto"/>
      </w:divBdr>
    </w:div>
    <w:div w:id="1224826267">
      <w:bodyDiv w:val="1"/>
      <w:marLeft w:val="0"/>
      <w:marRight w:val="0"/>
      <w:marTop w:val="0"/>
      <w:marBottom w:val="0"/>
      <w:divBdr>
        <w:top w:val="none" w:sz="0" w:space="0" w:color="auto"/>
        <w:left w:val="none" w:sz="0" w:space="0" w:color="auto"/>
        <w:bottom w:val="none" w:sz="0" w:space="0" w:color="auto"/>
        <w:right w:val="none" w:sz="0" w:space="0" w:color="auto"/>
      </w:divBdr>
    </w:div>
    <w:div w:id="2071422458">
      <w:bodyDiv w:val="1"/>
      <w:marLeft w:val="0"/>
      <w:marRight w:val="0"/>
      <w:marTop w:val="0"/>
      <w:marBottom w:val="0"/>
      <w:divBdr>
        <w:top w:val="none" w:sz="0" w:space="0" w:color="auto"/>
        <w:left w:val="none" w:sz="0" w:space="0" w:color="auto"/>
        <w:bottom w:val="none" w:sz="0" w:space="0" w:color="auto"/>
        <w:right w:val="none" w:sz="0" w:space="0" w:color="auto"/>
      </w:divBdr>
      <w:divsChild>
        <w:div w:id="905913146">
          <w:marLeft w:val="0"/>
          <w:marRight w:val="0"/>
          <w:marTop w:val="0"/>
          <w:marBottom w:val="0"/>
          <w:divBdr>
            <w:top w:val="none" w:sz="0" w:space="0" w:color="auto"/>
            <w:left w:val="none" w:sz="0" w:space="0" w:color="auto"/>
            <w:bottom w:val="none" w:sz="0" w:space="0" w:color="auto"/>
            <w:right w:val="none" w:sz="0" w:space="0" w:color="auto"/>
          </w:divBdr>
          <w:divsChild>
            <w:div w:id="78751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1093;&#1080;&#1084;.&#1089;&#1074;-&#1074;&#1072;%20&#1078;&#1077;&#1083;&#1077;&#1079;&#1072;.oms"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school-collection.edu.ru/catalog/res/749b9930-7752-9478-c886-de0b13a7794c/view/" TargetMode="External"/><Relationship Id="rId3" Type="http://schemas.openxmlformats.org/officeDocument/2006/relationships/styles" Target="styles.xml"/><Relationship Id="rId21" Type="http://schemas.openxmlformats.org/officeDocument/2006/relationships/hyperlink" Target="&#1084;&#1080;&#1082;&#1088;&#1086;&#1101;&#1083;&#1077;&#1084;&#1077;&#1085;&#1090;&#1099;.oms" TargetMode="External"/><Relationship Id="rId34" Type="http://schemas.openxmlformats.org/officeDocument/2006/relationships/image" Target="media/image16.png"/><Relationship Id="rId42" Type="http://schemas.microsoft.com/office/2007/relationships/stylesWithEffects" Target="stylesWithEffects.xml"/><Relationship Id="rId7" Type="http://schemas.openxmlformats.org/officeDocument/2006/relationships/hyperlink" Target="http://eor.it.ru/eor/mod/assignment/grade.php?id=182" TargetMode="External"/><Relationship Id="rId12" Type="http://schemas.openxmlformats.org/officeDocument/2006/relationships/image" Target="media/image4.png"/><Relationship Id="rId17" Type="http://schemas.openxmlformats.org/officeDocument/2006/relationships/hyperlink" Target="&#1078;&#1077;&#1083;&#1077;&#1079;&#1086;+3.oms" TargetMode="External"/><Relationship Id="rId25" Type="http://schemas.openxmlformats.org/officeDocument/2006/relationships/hyperlink" Target="file:///C:\Users\user\AppData\Local\Temp\Rar$DI75.912\&#1089;&#1090;&#1088;&#1086;&#1077;&#1085;&#1080;&#1077;%20&#1072;&#1090;&#1086;&#1084;&#1072;%20&#1078;&#1077;&#1083;&#1077;&#1079;&#1072;.oms" TargetMode="External"/><Relationship Id="rId33" Type="http://schemas.openxmlformats.org/officeDocument/2006/relationships/hyperlink" Target="http://fcior.edu.ru/card/10457/soedineniya-zheleza-so-stepenyu-okisleniya-2.html" TargetMode="External"/><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1078;&#1077;&#1083;&#1077;&#1079;&#1086;-&#1086;&#1090;&#1082;&#1088;&#1099;&#1090;&#1080;&#1077;,%20&#1087;&#1088;&#1080;&#1084;&#1077;&#1085;&#1077;&#1085;&#1080;&#1077;.oms" TargetMode="Externa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hyperlink" Target="http://fcior.edu.ru/card/21077/znachenie-mineralnyh-veshestv-v-pitanii-cheloveka-mikroelementy.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1078;&#1077;&#1083;&#1077;&#1079;&#1086;%20+2.oms" TargetMode="External"/><Relationship Id="rId23" Type="http://schemas.openxmlformats.org/officeDocument/2006/relationships/hyperlink" Target="&#1087;&#1086;&#1083;&#1091;&#1095;&#1077;&#1085;&#1080;&#1077;%20&#1078;&#1077;&#1083;&#1077;&#1079;&#1072;.wmv" TargetMode="External"/><Relationship Id="rId28" Type="http://schemas.openxmlformats.org/officeDocument/2006/relationships/hyperlink" Target="http://fcior.edu.ru/card/7930/stroenie-i-svoystva-zheleza.html" TargetMode="External"/><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hyperlink" Target="&#1088;&#1086;&#1083;&#1100;%20&#1082;&#1080;&#1089;&#1083;&#1086;&#1088;&#1086;&#1076;&#1072;%20&#1074;%20&#1088;&#1078;&#1072;&#1074;&#1083;&#1077;&#1085;&#1080;&#1080;.wmv"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1089;&#1090;&#1088;&#1086;&#1077;&#1085;&#1080;&#1077;%20&#1072;&#1090;&#1086;&#1084;&#1072;%20&#1078;&#1077;&#1083;&#1077;&#1079;&#1072;.oms"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fcior.edu.ru/card/9954/laboratornaya-rabota-himicheskie-svoystva-zheleza.html" TargetMode="External"/><Relationship Id="rId35" Type="http://schemas.openxmlformats.org/officeDocument/2006/relationships/hyperlink" Target="http://fcior.edu.ru/card/5718/soedineniya-zheleza-so-stepenyu-okisleniya-3.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3FA96-8AB5-4251-B276-7813C666A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1874</Words>
  <Characters>10688</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учительская</cp:lastModifiedBy>
  <cp:revision>7</cp:revision>
  <cp:lastPrinted>2012-09-04T00:34:00Z</cp:lastPrinted>
  <dcterms:created xsi:type="dcterms:W3CDTF">2012-09-03T12:58:00Z</dcterms:created>
  <dcterms:modified xsi:type="dcterms:W3CDTF">2012-09-04T00:34:00Z</dcterms:modified>
</cp:coreProperties>
</file>